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4C0" w:rsidRDefault="00A03466">
      <w:pPr>
        <w:widowControl w:val="0"/>
        <w:pBdr>
          <w:top w:val="nil"/>
          <w:left w:val="nil"/>
          <w:bottom w:val="nil"/>
          <w:right w:val="nil"/>
          <w:between w:val="nil"/>
        </w:pBdr>
        <w:spacing w:line="240" w:lineRule="auto"/>
        <w:ind w:left="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СХВАЛЕНО  </w:t>
      </w:r>
    </w:p>
    <w:p w:rsidR="006364C0" w:rsidRDefault="00A03466">
      <w:pPr>
        <w:widowControl w:val="0"/>
        <w:pBdr>
          <w:top w:val="nil"/>
          <w:left w:val="nil"/>
          <w:bottom w:val="nil"/>
          <w:right w:val="nil"/>
          <w:between w:val="nil"/>
        </w:pBdr>
        <w:spacing w:before="115" w:line="329" w:lineRule="auto"/>
        <w:ind w:right="598"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Протокол засідання педагогічної ради Ліцею № 25 </w:t>
      </w:r>
    </w:p>
    <w:p w:rsidR="006364C0" w:rsidRDefault="00A03466">
      <w:pPr>
        <w:widowControl w:val="0"/>
        <w:pBdr>
          <w:top w:val="nil"/>
          <w:left w:val="nil"/>
          <w:bottom w:val="nil"/>
          <w:right w:val="nil"/>
          <w:between w:val="nil"/>
        </w:pBdr>
        <w:spacing w:before="26" w:line="240" w:lineRule="auto"/>
        <w:ind w:lef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31.08.2026 №1 </w:t>
      </w:r>
    </w:p>
    <w:p w:rsidR="006364C0" w:rsidRDefault="00A03466">
      <w:pPr>
        <w:widowControl w:val="0"/>
        <w:pBdr>
          <w:top w:val="nil"/>
          <w:left w:val="nil"/>
          <w:bottom w:val="nil"/>
          <w:right w:val="nil"/>
          <w:between w:val="nil"/>
        </w:pBdr>
        <w:spacing w:line="240" w:lineRule="auto"/>
        <w:ind w:left="8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ЗАТВЕРДЖУЮ </w:t>
      </w:r>
    </w:p>
    <w:p w:rsidR="006364C0" w:rsidRDefault="00A03466">
      <w:pPr>
        <w:widowControl w:val="0"/>
        <w:pBdr>
          <w:top w:val="nil"/>
          <w:left w:val="nil"/>
          <w:bottom w:val="nil"/>
          <w:right w:val="nil"/>
          <w:between w:val="nil"/>
        </w:pBdr>
        <w:spacing w:before="115" w:line="240" w:lineRule="auto"/>
        <w:ind w:left="8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Директор Ліцею № 25  </w:t>
      </w:r>
    </w:p>
    <w:p w:rsidR="006364C0" w:rsidRDefault="00A03466">
      <w:pPr>
        <w:widowControl w:val="0"/>
        <w:pBdr>
          <w:top w:val="nil"/>
          <w:left w:val="nil"/>
          <w:bottom w:val="nil"/>
          <w:right w:val="nil"/>
          <w:between w:val="nil"/>
        </w:pBdr>
        <w:spacing w:before="115" w:line="330" w:lineRule="auto"/>
        <w:ind w:left="894" w:right="11" w:hanging="11"/>
        <w:rPr>
          <w:rFonts w:ascii="Times New Roman" w:eastAsia="Times New Roman" w:hAnsi="Times New Roman" w:cs="Times New Roman"/>
          <w:color w:val="000000"/>
          <w:sz w:val="24"/>
          <w:szCs w:val="24"/>
        </w:rPr>
        <w:sectPr w:rsidR="006364C0">
          <w:pgSz w:w="11900" w:h="16820"/>
          <w:pgMar w:top="834" w:right="1383" w:bottom="0" w:left="1528" w:header="0" w:footer="720" w:gutter="0"/>
          <w:pgNumType w:start="1"/>
          <w:cols w:num="2" w:space="720" w:equalWidth="0">
            <w:col w:w="4500" w:space="0"/>
            <w:col w:w="4500" w:space="0"/>
          </w:cols>
        </w:sectPr>
      </w:pPr>
      <w:r>
        <w:rPr>
          <w:rFonts w:ascii="Times New Roman" w:eastAsia="Times New Roman" w:hAnsi="Times New Roman" w:cs="Times New Roman"/>
          <w:color w:val="000000"/>
          <w:sz w:val="24"/>
          <w:szCs w:val="24"/>
        </w:rPr>
        <w:t xml:space="preserve">____________ Світлана ЯКИМІВ 31.08.2026 </w:t>
      </w:r>
    </w:p>
    <w:p w:rsidR="00A03466" w:rsidRDefault="00A03466" w:rsidP="00A03466">
      <w:pPr>
        <w:widowControl w:val="0"/>
        <w:pBdr>
          <w:top w:val="nil"/>
          <w:left w:val="nil"/>
          <w:bottom w:val="nil"/>
          <w:right w:val="nil"/>
          <w:between w:val="nil"/>
        </w:pBdr>
        <w:spacing w:line="240" w:lineRule="auto"/>
        <w:ind w:left="1418" w:right="57"/>
        <w:jc w:val="center"/>
        <w:rPr>
          <w:rFonts w:ascii="Times New Roman" w:eastAsia="Times New Roman" w:hAnsi="Times New Roman" w:cs="Times New Roman"/>
          <w:b/>
          <w:bCs/>
          <w:color w:val="000000"/>
          <w:sz w:val="32"/>
          <w:szCs w:val="32"/>
        </w:rPr>
      </w:pPr>
    </w:p>
    <w:p w:rsidR="00A03466" w:rsidRDefault="00A03466" w:rsidP="00A03466">
      <w:pPr>
        <w:widowControl w:val="0"/>
        <w:pBdr>
          <w:top w:val="nil"/>
          <w:left w:val="nil"/>
          <w:bottom w:val="nil"/>
          <w:right w:val="nil"/>
          <w:between w:val="nil"/>
        </w:pBdr>
        <w:spacing w:line="240" w:lineRule="auto"/>
        <w:ind w:left="1418" w:right="57"/>
        <w:jc w:val="center"/>
        <w:rPr>
          <w:rFonts w:ascii="Times New Roman" w:eastAsia="Times New Roman" w:hAnsi="Times New Roman" w:cs="Times New Roman"/>
          <w:b/>
          <w:bCs/>
          <w:color w:val="000000"/>
          <w:sz w:val="32"/>
          <w:szCs w:val="32"/>
        </w:rPr>
      </w:pPr>
    </w:p>
    <w:p w:rsidR="00A03466" w:rsidRDefault="00A03466" w:rsidP="00A03466">
      <w:pPr>
        <w:widowControl w:val="0"/>
        <w:pBdr>
          <w:top w:val="nil"/>
          <w:left w:val="nil"/>
          <w:bottom w:val="nil"/>
          <w:right w:val="nil"/>
          <w:between w:val="nil"/>
        </w:pBdr>
        <w:spacing w:line="240" w:lineRule="auto"/>
        <w:ind w:left="1418" w:right="57"/>
        <w:jc w:val="center"/>
        <w:rPr>
          <w:rFonts w:ascii="Times New Roman" w:eastAsia="Times New Roman" w:hAnsi="Times New Roman" w:cs="Times New Roman"/>
          <w:b/>
          <w:bCs/>
          <w:color w:val="000000"/>
          <w:sz w:val="32"/>
          <w:szCs w:val="32"/>
        </w:rPr>
      </w:pPr>
    </w:p>
    <w:p w:rsidR="00A03466" w:rsidRDefault="00A03466" w:rsidP="00A03466">
      <w:pPr>
        <w:widowControl w:val="0"/>
        <w:pBdr>
          <w:top w:val="nil"/>
          <w:left w:val="nil"/>
          <w:bottom w:val="nil"/>
          <w:right w:val="nil"/>
          <w:between w:val="nil"/>
        </w:pBdr>
        <w:spacing w:line="240" w:lineRule="auto"/>
        <w:ind w:left="1418" w:right="57"/>
        <w:jc w:val="center"/>
        <w:rPr>
          <w:rFonts w:ascii="Times New Roman" w:eastAsia="Times New Roman" w:hAnsi="Times New Roman" w:cs="Times New Roman"/>
          <w:b/>
          <w:bCs/>
          <w:color w:val="000000"/>
          <w:sz w:val="32"/>
          <w:szCs w:val="32"/>
        </w:rPr>
      </w:pPr>
    </w:p>
    <w:p w:rsidR="00A03466" w:rsidRDefault="00A03466" w:rsidP="00A03466">
      <w:pPr>
        <w:widowControl w:val="0"/>
        <w:pBdr>
          <w:top w:val="nil"/>
          <w:left w:val="nil"/>
          <w:bottom w:val="nil"/>
          <w:right w:val="nil"/>
          <w:between w:val="nil"/>
        </w:pBdr>
        <w:spacing w:line="240" w:lineRule="auto"/>
        <w:ind w:left="1418" w:right="57"/>
        <w:jc w:val="center"/>
        <w:rPr>
          <w:rFonts w:ascii="Times New Roman" w:eastAsia="Times New Roman" w:hAnsi="Times New Roman" w:cs="Times New Roman"/>
          <w:b/>
          <w:bCs/>
          <w:color w:val="000000"/>
          <w:sz w:val="32"/>
          <w:szCs w:val="32"/>
        </w:rPr>
      </w:pPr>
    </w:p>
    <w:p w:rsidR="00A03466" w:rsidRDefault="00A03466" w:rsidP="00A03466">
      <w:pPr>
        <w:widowControl w:val="0"/>
        <w:pBdr>
          <w:top w:val="nil"/>
          <w:left w:val="nil"/>
          <w:bottom w:val="nil"/>
          <w:right w:val="nil"/>
          <w:between w:val="nil"/>
        </w:pBdr>
        <w:spacing w:line="240" w:lineRule="auto"/>
        <w:ind w:left="1418" w:right="57"/>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Положення про академічну доброчесність </w:t>
      </w:r>
    </w:p>
    <w:p w:rsidR="006364C0" w:rsidRDefault="00A03466" w:rsidP="00A03466">
      <w:pPr>
        <w:widowControl w:val="0"/>
        <w:pBdr>
          <w:top w:val="nil"/>
          <w:left w:val="nil"/>
          <w:bottom w:val="nil"/>
          <w:right w:val="nil"/>
          <w:between w:val="nil"/>
        </w:pBdr>
        <w:spacing w:line="240" w:lineRule="auto"/>
        <w:ind w:left="1418" w:right="57"/>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Ліцею № 25 Івано-Франківської міської ради</w:t>
      </w:r>
    </w:p>
    <w:p w:rsidR="00A03466" w:rsidRDefault="00A03466">
      <w:pPr>
        <w:widowControl w:val="0"/>
        <w:pBdr>
          <w:top w:val="nil"/>
          <w:left w:val="nil"/>
          <w:bottom w:val="nil"/>
          <w:right w:val="nil"/>
          <w:between w:val="nil"/>
        </w:pBdr>
        <w:spacing w:line="240" w:lineRule="auto"/>
        <w:ind w:right="4584"/>
        <w:jc w:val="right"/>
        <w:rPr>
          <w:rFonts w:ascii="Times New Roman" w:eastAsia="Times New Roman" w:hAnsi="Times New Roman" w:cs="Times New Roman"/>
          <w:b/>
          <w:bCs/>
          <w:color w:val="000000"/>
          <w:sz w:val="24"/>
          <w:szCs w:val="24"/>
        </w:rPr>
      </w:pPr>
    </w:p>
    <w:p w:rsidR="006364C0" w:rsidRDefault="00A03466">
      <w:pPr>
        <w:widowControl w:val="0"/>
        <w:pBdr>
          <w:top w:val="nil"/>
          <w:left w:val="nil"/>
          <w:bottom w:val="nil"/>
          <w:right w:val="nil"/>
          <w:between w:val="nil"/>
        </w:pBdr>
        <w:spacing w:line="240" w:lineRule="auto"/>
        <w:ind w:right="4584"/>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Зміст </w:t>
      </w:r>
    </w:p>
    <w:p w:rsidR="006364C0" w:rsidRDefault="00A03466" w:rsidP="00703536">
      <w:pPr>
        <w:widowControl w:val="0"/>
        <w:pBdr>
          <w:top w:val="nil"/>
          <w:left w:val="nil"/>
          <w:bottom w:val="nil"/>
          <w:right w:val="nil"/>
          <w:between w:val="nil"/>
        </w:pBdr>
        <w:spacing w:line="240" w:lineRule="auto"/>
        <w:ind w:left="14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Загальні положення </w:t>
      </w:r>
    </w:p>
    <w:p w:rsidR="008B4CD0" w:rsidRDefault="00A03466" w:rsidP="00703536">
      <w:pPr>
        <w:widowControl w:val="0"/>
        <w:pBdr>
          <w:top w:val="nil"/>
          <w:left w:val="nil"/>
          <w:bottom w:val="nil"/>
          <w:right w:val="nil"/>
          <w:between w:val="nil"/>
        </w:pBdr>
        <w:spacing w:line="240" w:lineRule="auto"/>
        <w:ind w:left="1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Принципи та фундаментальні цінності академічної доброчесності</w:t>
      </w:r>
    </w:p>
    <w:p w:rsidR="006364C0" w:rsidRDefault="008B4CD0" w:rsidP="00A97186">
      <w:pPr>
        <w:widowControl w:val="0"/>
        <w:pBdr>
          <w:top w:val="nil"/>
          <w:left w:val="nil"/>
          <w:bottom w:val="nil"/>
          <w:right w:val="nil"/>
          <w:between w:val="nil"/>
        </w:pBdr>
        <w:spacing w:line="240" w:lineRule="auto"/>
        <w:ind w:left="14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00A97186">
        <w:rPr>
          <w:rFonts w:ascii="Times New Roman" w:eastAsia="Times New Roman" w:hAnsi="Times New Roman" w:cs="Times New Roman"/>
          <w:color w:val="000000"/>
          <w:sz w:val="24"/>
          <w:szCs w:val="24"/>
        </w:rPr>
        <w:t>Правила дотримання доброчесності педагогічними працівниками</w:t>
      </w:r>
      <w:r w:rsidR="00A03466">
        <w:rPr>
          <w:rFonts w:ascii="Times New Roman" w:eastAsia="Times New Roman" w:hAnsi="Times New Roman" w:cs="Times New Roman"/>
          <w:color w:val="000000"/>
          <w:sz w:val="24"/>
          <w:szCs w:val="24"/>
        </w:rPr>
        <w:t xml:space="preserve"> </w:t>
      </w:r>
    </w:p>
    <w:p w:rsidR="00A97186" w:rsidRDefault="00A03466" w:rsidP="00A97186">
      <w:pPr>
        <w:widowControl w:val="0"/>
        <w:pBdr>
          <w:top w:val="nil"/>
          <w:left w:val="nil"/>
          <w:bottom w:val="nil"/>
          <w:right w:val="nil"/>
          <w:between w:val="nil"/>
        </w:pBdr>
        <w:spacing w:line="240" w:lineRule="auto"/>
        <w:ind w:left="14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sidR="00A97186">
        <w:rPr>
          <w:rFonts w:ascii="Times New Roman" w:eastAsia="Times New Roman" w:hAnsi="Times New Roman" w:cs="Times New Roman"/>
          <w:color w:val="000000"/>
          <w:sz w:val="24"/>
          <w:szCs w:val="24"/>
        </w:rPr>
        <w:t>Правила дотримання доброчесності здобувачами освіти</w:t>
      </w:r>
    </w:p>
    <w:p w:rsidR="00D85A08" w:rsidRPr="00D85A08" w:rsidRDefault="00D85A08" w:rsidP="00D85A08">
      <w:pPr>
        <w:widowControl w:val="0"/>
        <w:pBdr>
          <w:top w:val="nil"/>
          <w:left w:val="nil"/>
          <w:bottom w:val="nil"/>
          <w:right w:val="nil"/>
          <w:between w:val="nil"/>
        </w:pBdr>
        <w:spacing w:line="240" w:lineRule="auto"/>
        <w:ind w:left="1421"/>
        <w:rPr>
          <w:rFonts w:ascii="Times New Roman" w:eastAsia="Times New Roman" w:hAnsi="Times New Roman" w:cs="Times New Roman"/>
          <w:color w:val="000000"/>
          <w:sz w:val="24"/>
          <w:szCs w:val="24"/>
        </w:rPr>
      </w:pPr>
      <w:r w:rsidRPr="00D85A08">
        <w:rPr>
          <w:rFonts w:ascii="Times New Roman" w:eastAsia="Times New Roman" w:hAnsi="Times New Roman" w:cs="Times New Roman"/>
          <w:bCs/>
          <w:color w:val="000000"/>
          <w:sz w:val="24"/>
          <w:szCs w:val="24"/>
        </w:rPr>
        <w:t>5.  </w:t>
      </w:r>
      <w:r w:rsidRPr="00D85A08">
        <w:rPr>
          <w:rFonts w:ascii="Times New Roman" w:eastAsia="Times New Roman" w:hAnsi="Times New Roman" w:cs="Times New Roman"/>
          <w:color w:val="000000"/>
          <w:sz w:val="24"/>
          <w:szCs w:val="24"/>
        </w:rPr>
        <w:t>Академічна доброчесність під час оцінювання результатів академічної діяльності</w:t>
      </w:r>
    </w:p>
    <w:p w:rsidR="00D85A08" w:rsidRDefault="00985565" w:rsidP="00985565">
      <w:pPr>
        <w:widowControl w:val="0"/>
        <w:pBdr>
          <w:top w:val="nil"/>
          <w:left w:val="nil"/>
          <w:bottom w:val="nil"/>
          <w:right w:val="nil"/>
          <w:between w:val="nil"/>
        </w:pBdr>
        <w:spacing w:line="240" w:lineRule="auto"/>
        <w:ind w:left="1421"/>
        <w:rPr>
          <w:rFonts w:ascii="Times New Roman" w:eastAsia="Times New Roman" w:hAnsi="Times New Roman" w:cs="Times New Roman"/>
          <w:color w:val="000000"/>
          <w:sz w:val="24"/>
          <w:szCs w:val="24"/>
        </w:rPr>
      </w:pPr>
      <w:r w:rsidRPr="00985565">
        <w:rPr>
          <w:rFonts w:ascii="Times New Roman" w:eastAsia="Times New Roman" w:hAnsi="Times New Roman" w:cs="Times New Roman"/>
          <w:bCs/>
          <w:color w:val="000000"/>
          <w:sz w:val="24"/>
          <w:szCs w:val="24"/>
        </w:rPr>
        <w:t>6.  </w:t>
      </w:r>
      <w:r w:rsidRPr="00985565">
        <w:rPr>
          <w:rFonts w:ascii="Times New Roman" w:eastAsia="Times New Roman" w:hAnsi="Times New Roman" w:cs="Times New Roman"/>
          <w:color w:val="000000"/>
          <w:sz w:val="24"/>
          <w:szCs w:val="24"/>
        </w:rPr>
        <w:t>Академічна доброчесність під час організації і проведення конкурсів</w:t>
      </w:r>
    </w:p>
    <w:p w:rsidR="00985565" w:rsidRDefault="00985565" w:rsidP="001109DF">
      <w:pPr>
        <w:widowControl w:val="0"/>
        <w:pBdr>
          <w:top w:val="nil"/>
          <w:left w:val="nil"/>
          <w:bottom w:val="nil"/>
          <w:right w:val="nil"/>
          <w:between w:val="nil"/>
        </w:pBdr>
        <w:spacing w:line="240" w:lineRule="auto"/>
        <w:ind w:left="1421"/>
        <w:rPr>
          <w:rFonts w:ascii="Times New Roman" w:eastAsia="Times New Roman" w:hAnsi="Times New Roman" w:cs="Times New Roman"/>
          <w:color w:val="000000"/>
          <w:sz w:val="24"/>
          <w:szCs w:val="24"/>
        </w:rPr>
      </w:pPr>
      <w:r w:rsidRPr="00985565">
        <w:rPr>
          <w:rFonts w:ascii="Times New Roman" w:eastAsia="Times New Roman" w:hAnsi="Times New Roman" w:cs="Times New Roman"/>
          <w:b/>
          <w:bCs/>
          <w:color w:val="000000"/>
          <w:sz w:val="24"/>
          <w:szCs w:val="24"/>
        </w:rPr>
        <w:t>7.  </w:t>
      </w:r>
      <w:r w:rsidRPr="00985565">
        <w:rPr>
          <w:rFonts w:ascii="Times New Roman" w:eastAsia="Times New Roman" w:hAnsi="Times New Roman" w:cs="Times New Roman"/>
          <w:color w:val="000000"/>
          <w:sz w:val="24"/>
          <w:szCs w:val="24"/>
        </w:rPr>
        <w:t xml:space="preserve">Забезпечення академічної </w:t>
      </w:r>
      <w:r w:rsidR="001109DF">
        <w:rPr>
          <w:rFonts w:ascii="Times New Roman" w:eastAsia="Times New Roman" w:hAnsi="Times New Roman" w:cs="Times New Roman"/>
          <w:color w:val="000000"/>
          <w:sz w:val="24"/>
          <w:szCs w:val="24"/>
        </w:rPr>
        <w:t>доброчесності здобувачів освіти</w:t>
      </w:r>
    </w:p>
    <w:p w:rsidR="006364C0" w:rsidRDefault="00985565" w:rsidP="00703536">
      <w:pPr>
        <w:widowControl w:val="0"/>
        <w:pBdr>
          <w:top w:val="nil"/>
          <w:left w:val="nil"/>
          <w:bottom w:val="nil"/>
          <w:right w:val="nil"/>
          <w:between w:val="nil"/>
        </w:pBdr>
        <w:spacing w:line="240" w:lineRule="auto"/>
        <w:ind w:left="14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A03466">
        <w:rPr>
          <w:rFonts w:ascii="Times New Roman" w:eastAsia="Times New Roman" w:hAnsi="Times New Roman" w:cs="Times New Roman"/>
          <w:color w:val="000000"/>
          <w:sz w:val="24"/>
          <w:szCs w:val="24"/>
        </w:rPr>
        <w:t xml:space="preserve">. </w:t>
      </w:r>
      <w:r w:rsidR="00A97186">
        <w:rPr>
          <w:rFonts w:ascii="Times New Roman" w:eastAsia="Times New Roman" w:hAnsi="Times New Roman" w:cs="Times New Roman"/>
          <w:color w:val="000000"/>
          <w:sz w:val="24"/>
          <w:szCs w:val="24"/>
        </w:rPr>
        <w:t>Роль батьків (законних представників) у забезпеченні академічної доброчесності</w:t>
      </w:r>
    </w:p>
    <w:p w:rsidR="00703536" w:rsidRDefault="00985565" w:rsidP="00703536">
      <w:pPr>
        <w:widowControl w:val="0"/>
        <w:pBdr>
          <w:top w:val="nil"/>
          <w:left w:val="nil"/>
          <w:bottom w:val="nil"/>
          <w:right w:val="nil"/>
          <w:between w:val="nil"/>
        </w:pBdr>
        <w:spacing w:line="240" w:lineRule="auto"/>
        <w:ind w:left="1426" w:right="1174"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A03466">
        <w:rPr>
          <w:rFonts w:ascii="Times New Roman" w:eastAsia="Times New Roman" w:hAnsi="Times New Roman" w:cs="Times New Roman"/>
          <w:color w:val="000000"/>
          <w:sz w:val="24"/>
          <w:szCs w:val="24"/>
        </w:rPr>
        <w:t xml:space="preserve">. </w:t>
      </w:r>
      <w:r w:rsidR="00A97186">
        <w:rPr>
          <w:rFonts w:ascii="Times New Roman" w:eastAsia="Times New Roman" w:hAnsi="Times New Roman" w:cs="Times New Roman"/>
          <w:color w:val="000000"/>
          <w:sz w:val="24"/>
          <w:szCs w:val="24"/>
        </w:rPr>
        <w:t xml:space="preserve">Види порушень академічної доброчесності  </w:t>
      </w:r>
    </w:p>
    <w:p w:rsidR="001109DF" w:rsidRDefault="00985565" w:rsidP="001109DF">
      <w:pPr>
        <w:widowControl w:val="0"/>
        <w:pBdr>
          <w:top w:val="nil"/>
          <w:left w:val="nil"/>
          <w:bottom w:val="nil"/>
          <w:right w:val="nil"/>
          <w:between w:val="nil"/>
        </w:pBdr>
        <w:spacing w:line="240" w:lineRule="auto"/>
        <w:ind w:left="1426" w:right="1174"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A03466">
        <w:rPr>
          <w:rFonts w:ascii="Times New Roman" w:eastAsia="Times New Roman" w:hAnsi="Times New Roman" w:cs="Times New Roman"/>
          <w:color w:val="000000"/>
          <w:sz w:val="24"/>
          <w:szCs w:val="24"/>
        </w:rPr>
        <w:t xml:space="preserve">. Академічна відповідальність (види стягнень за новим законом) </w:t>
      </w:r>
    </w:p>
    <w:p w:rsidR="006364C0" w:rsidRDefault="001109DF" w:rsidP="00703536">
      <w:pPr>
        <w:widowControl w:val="0"/>
        <w:pBdr>
          <w:top w:val="nil"/>
          <w:left w:val="nil"/>
          <w:bottom w:val="nil"/>
          <w:right w:val="nil"/>
          <w:between w:val="nil"/>
        </w:pBdr>
        <w:spacing w:line="240" w:lineRule="auto"/>
        <w:ind w:left="1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A03466">
        <w:rPr>
          <w:rFonts w:ascii="Times New Roman" w:eastAsia="Times New Roman" w:hAnsi="Times New Roman" w:cs="Times New Roman"/>
          <w:color w:val="000000"/>
          <w:sz w:val="24"/>
          <w:szCs w:val="24"/>
        </w:rPr>
        <w:t xml:space="preserve">. Організація роботи Комісії з питань академічної доброчесності </w:t>
      </w:r>
    </w:p>
    <w:p w:rsidR="006364C0" w:rsidRDefault="001109DF" w:rsidP="00703536">
      <w:pPr>
        <w:widowControl w:val="0"/>
        <w:pBdr>
          <w:top w:val="nil"/>
          <w:left w:val="nil"/>
          <w:bottom w:val="nil"/>
          <w:right w:val="nil"/>
          <w:between w:val="nil"/>
        </w:pBdr>
        <w:spacing w:line="240" w:lineRule="auto"/>
        <w:ind w:left="14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00A03466">
        <w:rPr>
          <w:rFonts w:ascii="Times New Roman" w:eastAsia="Times New Roman" w:hAnsi="Times New Roman" w:cs="Times New Roman"/>
          <w:color w:val="000000"/>
          <w:sz w:val="24"/>
          <w:szCs w:val="24"/>
        </w:rPr>
        <w:t xml:space="preserve">. Прикінцеві положення </w:t>
      </w:r>
    </w:p>
    <w:p w:rsidR="00703536" w:rsidRDefault="00703536" w:rsidP="00703536">
      <w:pPr>
        <w:widowControl w:val="0"/>
        <w:pBdr>
          <w:top w:val="nil"/>
          <w:left w:val="nil"/>
          <w:bottom w:val="nil"/>
          <w:right w:val="nil"/>
          <w:between w:val="nil"/>
        </w:pBdr>
        <w:spacing w:line="240" w:lineRule="auto"/>
        <w:ind w:left="1427"/>
        <w:rPr>
          <w:rFonts w:ascii="Times New Roman" w:eastAsia="Times New Roman" w:hAnsi="Times New Roman" w:cs="Times New Roman"/>
          <w:color w:val="000000"/>
          <w:sz w:val="24"/>
          <w:szCs w:val="24"/>
        </w:rPr>
      </w:pPr>
    </w:p>
    <w:p w:rsidR="006364C0" w:rsidRDefault="00A03466" w:rsidP="00703536">
      <w:pPr>
        <w:widowControl w:val="0"/>
        <w:pBdr>
          <w:top w:val="nil"/>
          <w:left w:val="nil"/>
          <w:bottom w:val="nil"/>
          <w:right w:val="nil"/>
          <w:between w:val="nil"/>
        </w:pBdr>
        <w:spacing w:line="240" w:lineRule="auto"/>
        <w:ind w:left="1418"/>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Додатки до положення </w:t>
      </w:r>
    </w:p>
    <w:p w:rsidR="006364C0" w:rsidRDefault="00A03466" w:rsidP="00703536">
      <w:pPr>
        <w:widowControl w:val="0"/>
        <w:pBdr>
          <w:top w:val="nil"/>
          <w:left w:val="nil"/>
          <w:bottom w:val="nil"/>
          <w:right w:val="nil"/>
          <w:between w:val="nil"/>
        </w:pBdr>
        <w:spacing w:line="240" w:lineRule="auto"/>
        <w:ind w:left="14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Додаток 1. Положення про використання систем штучного інтелекту в освітньому процесі  Ліцею № </w:t>
      </w:r>
      <w:r w:rsidR="00703536">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 xml:space="preserve">. </w:t>
      </w:r>
    </w:p>
    <w:p w:rsidR="006364C0" w:rsidRDefault="00A03466" w:rsidP="00703536">
      <w:pPr>
        <w:widowControl w:val="0"/>
        <w:pBdr>
          <w:top w:val="nil"/>
          <w:left w:val="nil"/>
          <w:bottom w:val="nil"/>
          <w:right w:val="nil"/>
          <w:between w:val="nil"/>
        </w:pBdr>
        <w:spacing w:line="240" w:lineRule="auto"/>
        <w:ind w:left="1421"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Додаток 2. Форма Журналу обліку та реєстрації п</w:t>
      </w:r>
      <w:r w:rsidR="00703536">
        <w:rPr>
          <w:rFonts w:ascii="Times New Roman" w:eastAsia="Times New Roman" w:hAnsi="Times New Roman" w:cs="Times New Roman"/>
          <w:color w:val="000000"/>
          <w:sz w:val="24"/>
          <w:szCs w:val="24"/>
        </w:rPr>
        <w:t xml:space="preserve">овідомлень (заяв) про порушення </w:t>
      </w:r>
      <w:r>
        <w:rPr>
          <w:rFonts w:ascii="Times New Roman" w:eastAsia="Times New Roman" w:hAnsi="Times New Roman" w:cs="Times New Roman"/>
          <w:color w:val="000000"/>
          <w:sz w:val="24"/>
          <w:szCs w:val="24"/>
        </w:rPr>
        <w:t xml:space="preserve">академічної  доброчесності у Ліцеї № </w:t>
      </w:r>
      <w:r w:rsidR="00703536">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 xml:space="preserve">. </w:t>
      </w:r>
    </w:p>
    <w:p w:rsidR="006364C0" w:rsidRDefault="00A03466" w:rsidP="00703536">
      <w:pPr>
        <w:widowControl w:val="0"/>
        <w:pBdr>
          <w:top w:val="nil"/>
          <w:left w:val="nil"/>
          <w:bottom w:val="nil"/>
          <w:right w:val="nil"/>
          <w:between w:val="nil"/>
        </w:pBdr>
        <w:spacing w:line="240" w:lineRule="auto"/>
        <w:ind w:left="1446" w:hanging="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Додаток 3. Бланк Акту про виявлення ознак порушення академічної доброчесності в Ліцеї №  </w:t>
      </w:r>
      <w:r w:rsidR="00703536">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w:t>
      </w:r>
    </w:p>
    <w:p w:rsidR="006364C0" w:rsidRDefault="00A03466">
      <w:pPr>
        <w:widowControl w:val="0"/>
        <w:pBdr>
          <w:top w:val="nil"/>
          <w:left w:val="nil"/>
          <w:bottom w:val="nil"/>
          <w:right w:val="nil"/>
          <w:between w:val="nil"/>
        </w:pBdr>
        <w:spacing w:line="240" w:lineRule="auto"/>
        <w:ind w:right="3659"/>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Загальні положення </w:t>
      </w:r>
    </w:p>
    <w:p w:rsidR="006364C0" w:rsidRDefault="00A03466" w:rsidP="00703536">
      <w:pPr>
        <w:widowControl w:val="0"/>
        <w:pBdr>
          <w:top w:val="nil"/>
          <w:left w:val="nil"/>
          <w:bottom w:val="nil"/>
          <w:right w:val="nil"/>
          <w:between w:val="nil"/>
        </w:pBdr>
        <w:spacing w:line="229" w:lineRule="auto"/>
        <w:ind w:left="1418" w:right="-1" w:firstLine="5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Положення про академічну доброчесність (далі – Положення) у Ліцеї № </w:t>
      </w:r>
      <w:r w:rsidR="00703536">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 xml:space="preserve"> Івано</w:t>
      </w:r>
      <w:r w:rsidR="006A566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Франківської міської ради (далі – Ліцей) є основоположним внутрішнім нормативним актом,  який визначає систему етичних стандартів, правових норм та організаційних інструментів,  спрямованих на утвердження чесності, взаємної довіри та справедливості під час здійснення  освітньої, викладацької, методичної та управлінської діяльності. </w:t>
      </w:r>
    </w:p>
    <w:p w:rsidR="006364C0" w:rsidRDefault="00A03466" w:rsidP="00703536">
      <w:pPr>
        <w:widowControl w:val="0"/>
        <w:pBdr>
          <w:top w:val="nil"/>
          <w:left w:val="nil"/>
          <w:bottom w:val="nil"/>
          <w:right w:val="nil"/>
          <w:between w:val="nil"/>
        </w:pBdr>
        <w:spacing w:before="5" w:line="229" w:lineRule="auto"/>
        <w:ind w:left="1419" w:right="-5" w:firstLine="5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Головна мета впровадження цього Положення полягає у створенні в Ліцеї прозорого  та </w:t>
      </w:r>
      <w:proofErr w:type="spellStart"/>
      <w:r>
        <w:rPr>
          <w:rFonts w:ascii="Times New Roman" w:eastAsia="Times New Roman" w:hAnsi="Times New Roman" w:cs="Times New Roman"/>
          <w:color w:val="000000"/>
          <w:sz w:val="24"/>
          <w:szCs w:val="24"/>
        </w:rPr>
        <w:t>безбар’єрного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інклюзивно</w:t>
      </w:r>
      <w:proofErr w:type="spellEnd"/>
      <w:r>
        <w:rPr>
          <w:rFonts w:ascii="Times New Roman" w:eastAsia="Times New Roman" w:hAnsi="Times New Roman" w:cs="Times New Roman"/>
          <w:color w:val="000000"/>
          <w:sz w:val="24"/>
          <w:szCs w:val="24"/>
        </w:rPr>
        <w:t xml:space="preserve">-освітнього середовища, яке унеможливлює прояви будь-яких  форм академічного шахрайства, стимулює учнів до самостійного здобуття знань, а також  виховує у майбутніх громадян культуру поваги до інтелектуальної власності й авторського  права. </w:t>
      </w:r>
    </w:p>
    <w:p w:rsidR="006364C0" w:rsidRDefault="00A03466" w:rsidP="00703536">
      <w:pPr>
        <w:widowControl w:val="0"/>
        <w:pBdr>
          <w:top w:val="nil"/>
          <w:left w:val="nil"/>
          <w:bottom w:val="nil"/>
          <w:right w:val="nil"/>
          <w:between w:val="nil"/>
        </w:pBdr>
        <w:spacing w:before="6" w:line="229" w:lineRule="auto"/>
        <w:ind w:left="1419" w:right="-1" w:firstLine="5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Для досягнення зазначеної мети адміністрація та педагогічний колектив Ліцею  забезпечують розв’язання комплексу завдань, що передбачають системну популяризацію  базових цінностей академічної чесності, підвищення інформаційної та правової грамотності  учасників освітнього процесу, розробку ефективних механізмів виявлення і запобігання  порушенням, а також регламентацію чіткої та неупередженої процедури притягнення до  академічної відповідальності у разі ігнорування встановлених правил. </w:t>
      </w:r>
    </w:p>
    <w:p w:rsidR="006364C0" w:rsidRDefault="00A03466" w:rsidP="00703536">
      <w:pPr>
        <w:widowControl w:val="0"/>
        <w:pBdr>
          <w:top w:val="nil"/>
          <w:left w:val="nil"/>
          <w:bottom w:val="nil"/>
          <w:right w:val="nil"/>
          <w:between w:val="nil"/>
        </w:pBdr>
        <w:spacing w:before="6" w:line="230" w:lineRule="auto"/>
        <w:ind w:left="1421" w:right="-1" w:firstLine="5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Нормативно-правове підґрунтя цього Положення складають Конституція України,  Закон України «Про освіту», Закон України «Про повну загальну середню освіту», Закон  України «Про академічну доброчесність», Закон України «Про авторське право і суміжні  права», чинні підзаконні акти Міністерства освіти і науки України, а також Статут Ліцею та  </w:t>
      </w:r>
      <w:r>
        <w:rPr>
          <w:rFonts w:ascii="Times New Roman" w:eastAsia="Times New Roman" w:hAnsi="Times New Roman" w:cs="Times New Roman"/>
          <w:color w:val="000000"/>
          <w:sz w:val="24"/>
          <w:szCs w:val="24"/>
        </w:rPr>
        <w:lastRenderedPageBreak/>
        <w:t xml:space="preserve">Правила внутрішнього розпорядку, положення яких інтегровані в цей документ з урахуванням  новітніх змін у національному законодавстві. </w:t>
      </w:r>
    </w:p>
    <w:p w:rsidR="006A5660" w:rsidRPr="006A5660" w:rsidRDefault="00A03466" w:rsidP="00137E59">
      <w:pPr>
        <w:widowControl w:val="0"/>
        <w:pBdr>
          <w:top w:val="nil"/>
          <w:left w:val="nil"/>
          <w:bottom w:val="nil"/>
          <w:right w:val="nil"/>
          <w:between w:val="nil"/>
        </w:pBdr>
        <w:spacing w:before="5" w:line="229" w:lineRule="auto"/>
        <w:ind w:left="1419" w:right="-2" w:firstLine="5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Сфера дії цього Положення є комплексною </w:t>
      </w:r>
      <w:r w:rsidR="00137E59">
        <w:rPr>
          <w:rFonts w:ascii="Times New Roman" w:eastAsia="Times New Roman" w:hAnsi="Times New Roman" w:cs="Times New Roman"/>
          <w:color w:val="000000"/>
          <w:sz w:val="24"/>
          <w:szCs w:val="24"/>
        </w:rPr>
        <w:t xml:space="preserve">для всіх без винятків </w:t>
      </w:r>
      <w:r>
        <w:rPr>
          <w:rFonts w:ascii="Times New Roman" w:eastAsia="Times New Roman" w:hAnsi="Times New Roman" w:cs="Times New Roman"/>
          <w:color w:val="000000"/>
          <w:sz w:val="24"/>
          <w:szCs w:val="24"/>
        </w:rPr>
        <w:t xml:space="preserve">учасників освітнього процесу в Ліцеї, незалежно від їхнього статусу, займаної посади </w:t>
      </w:r>
      <w:r w:rsidR="00137E59">
        <w:rPr>
          <w:rFonts w:ascii="Times New Roman" w:eastAsia="Times New Roman" w:hAnsi="Times New Roman" w:cs="Times New Roman"/>
          <w:color w:val="000000"/>
          <w:sz w:val="24"/>
          <w:szCs w:val="24"/>
        </w:rPr>
        <w:t xml:space="preserve">чи  форми організації навчання і </w:t>
      </w:r>
      <w:r w:rsidR="006A5660" w:rsidRPr="006A5660">
        <w:rPr>
          <w:rFonts w:ascii="Times New Roman" w:eastAsia="Times New Roman" w:hAnsi="Times New Roman" w:cs="Times New Roman"/>
          <w:color w:val="000000"/>
          <w:sz w:val="24"/>
          <w:szCs w:val="24"/>
        </w:rPr>
        <w:t>поширюється на суспільні відносини, що виникають у зв’язку з провадженням академічної діяльності, яка охоплює:</w:t>
      </w:r>
    </w:p>
    <w:p w:rsidR="006A5660" w:rsidRPr="006A5660" w:rsidRDefault="00137E59" w:rsidP="006A5660">
      <w:pPr>
        <w:widowControl w:val="0"/>
        <w:pBdr>
          <w:top w:val="nil"/>
          <w:left w:val="nil"/>
          <w:bottom w:val="nil"/>
          <w:right w:val="nil"/>
          <w:between w:val="nil"/>
        </w:pBdr>
        <w:spacing w:before="5" w:line="229" w:lineRule="auto"/>
        <w:ind w:left="1419" w:right="-2" w:firstLine="595"/>
        <w:jc w:val="both"/>
        <w:rPr>
          <w:rFonts w:ascii="Times New Roman" w:eastAsia="Times New Roman" w:hAnsi="Times New Roman" w:cs="Times New Roman"/>
          <w:color w:val="000000"/>
          <w:sz w:val="24"/>
          <w:szCs w:val="24"/>
        </w:rPr>
      </w:pPr>
      <w:bookmarkStart w:id="0" w:name="n20"/>
      <w:bookmarkEnd w:id="0"/>
      <w:r>
        <w:rPr>
          <w:rFonts w:ascii="Times New Roman" w:eastAsia="Times New Roman" w:hAnsi="Times New Roman" w:cs="Times New Roman"/>
          <w:color w:val="000000"/>
          <w:sz w:val="24"/>
          <w:szCs w:val="24"/>
        </w:rPr>
        <w:t>педагогічну,</w:t>
      </w:r>
      <w:r w:rsidRPr="006A5660">
        <w:rPr>
          <w:rFonts w:ascii="Times New Roman" w:eastAsia="Times New Roman" w:hAnsi="Times New Roman" w:cs="Times New Roman"/>
          <w:color w:val="000000"/>
          <w:sz w:val="24"/>
          <w:szCs w:val="24"/>
        </w:rPr>
        <w:t xml:space="preserve"> </w:t>
      </w:r>
      <w:r w:rsidR="006A5660" w:rsidRPr="006A5660">
        <w:rPr>
          <w:rFonts w:ascii="Times New Roman" w:eastAsia="Times New Roman" w:hAnsi="Times New Roman" w:cs="Times New Roman"/>
          <w:color w:val="000000"/>
          <w:sz w:val="24"/>
          <w:szCs w:val="24"/>
        </w:rPr>
        <w:t>на</w:t>
      </w:r>
      <w:r>
        <w:rPr>
          <w:rFonts w:ascii="Times New Roman" w:eastAsia="Times New Roman" w:hAnsi="Times New Roman" w:cs="Times New Roman"/>
          <w:color w:val="000000"/>
          <w:sz w:val="24"/>
          <w:szCs w:val="24"/>
        </w:rPr>
        <w:t xml:space="preserve">уково-педагогічну </w:t>
      </w:r>
      <w:r w:rsidR="006A5660" w:rsidRPr="006A5660">
        <w:rPr>
          <w:rFonts w:ascii="Times New Roman" w:eastAsia="Times New Roman" w:hAnsi="Times New Roman" w:cs="Times New Roman"/>
          <w:color w:val="000000"/>
          <w:sz w:val="24"/>
          <w:szCs w:val="24"/>
        </w:rPr>
        <w:t>діяльність;</w:t>
      </w:r>
    </w:p>
    <w:p w:rsidR="006A5660" w:rsidRPr="006A5660" w:rsidRDefault="006A5660" w:rsidP="006A5660">
      <w:pPr>
        <w:widowControl w:val="0"/>
        <w:pBdr>
          <w:top w:val="nil"/>
          <w:left w:val="nil"/>
          <w:bottom w:val="nil"/>
          <w:right w:val="nil"/>
          <w:between w:val="nil"/>
        </w:pBdr>
        <w:spacing w:before="5" w:line="229" w:lineRule="auto"/>
        <w:ind w:left="1419" w:right="-2" w:firstLine="595"/>
        <w:jc w:val="both"/>
        <w:rPr>
          <w:rFonts w:ascii="Times New Roman" w:eastAsia="Times New Roman" w:hAnsi="Times New Roman" w:cs="Times New Roman"/>
          <w:color w:val="000000"/>
          <w:sz w:val="24"/>
          <w:szCs w:val="24"/>
        </w:rPr>
      </w:pPr>
      <w:bookmarkStart w:id="1" w:name="n21"/>
      <w:bookmarkEnd w:id="1"/>
      <w:r w:rsidRPr="006A5660">
        <w:rPr>
          <w:rFonts w:ascii="Times New Roman" w:eastAsia="Times New Roman" w:hAnsi="Times New Roman" w:cs="Times New Roman"/>
          <w:color w:val="000000"/>
          <w:sz w:val="24"/>
          <w:szCs w:val="24"/>
        </w:rPr>
        <w:t>навчальну діяльність здобувачів освіти;</w:t>
      </w:r>
    </w:p>
    <w:p w:rsidR="006A5660" w:rsidRPr="006A5660" w:rsidRDefault="006A5660" w:rsidP="006A5660">
      <w:pPr>
        <w:widowControl w:val="0"/>
        <w:pBdr>
          <w:top w:val="nil"/>
          <w:left w:val="nil"/>
          <w:bottom w:val="nil"/>
          <w:right w:val="nil"/>
          <w:between w:val="nil"/>
        </w:pBdr>
        <w:spacing w:before="5" w:line="229" w:lineRule="auto"/>
        <w:ind w:left="1419" w:right="-2" w:firstLine="595"/>
        <w:jc w:val="both"/>
        <w:rPr>
          <w:rFonts w:ascii="Times New Roman" w:eastAsia="Times New Roman" w:hAnsi="Times New Roman" w:cs="Times New Roman"/>
          <w:color w:val="000000"/>
          <w:sz w:val="24"/>
          <w:szCs w:val="24"/>
        </w:rPr>
      </w:pPr>
      <w:bookmarkStart w:id="2" w:name="n22"/>
      <w:bookmarkEnd w:id="2"/>
      <w:r w:rsidRPr="006A5660">
        <w:rPr>
          <w:rFonts w:ascii="Times New Roman" w:eastAsia="Times New Roman" w:hAnsi="Times New Roman" w:cs="Times New Roman"/>
          <w:color w:val="000000"/>
          <w:sz w:val="24"/>
          <w:szCs w:val="24"/>
        </w:rPr>
        <w:t xml:space="preserve">освітню діяльність </w:t>
      </w:r>
      <w:r w:rsidR="00137E59">
        <w:rPr>
          <w:rFonts w:ascii="Times New Roman" w:eastAsia="Times New Roman" w:hAnsi="Times New Roman" w:cs="Times New Roman"/>
          <w:color w:val="000000"/>
          <w:sz w:val="24"/>
          <w:szCs w:val="24"/>
        </w:rPr>
        <w:t>ліцею</w:t>
      </w:r>
      <w:r w:rsidRPr="006A5660">
        <w:rPr>
          <w:rFonts w:ascii="Times New Roman" w:eastAsia="Times New Roman" w:hAnsi="Times New Roman" w:cs="Times New Roman"/>
          <w:color w:val="000000"/>
          <w:sz w:val="24"/>
          <w:szCs w:val="24"/>
        </w:rPr>
        <w:t>;</w:t>
      </w:r>
    </w:p>
    <w:p w:rsidR="006A5660" w:rsidRPr="006A5660" w:rsidRDefault="006A5660" w:rsidP="006A5660">
      <w:pPr>
        <w:widowControl w:val="0"/>
        <w:pBdr>
          <w:top w:val="nil"/>
          <w:left w:val="nil"/>
          <w:bottom w:val="nil"/>
          <w:right w:val="nil"/>
          <w:between w:val="nil"/>
        </w:pBdr>
        <w:spacing w:before="5" w:line="229" w:lineRule="auto"/>
        <w:ind w:left="1419" w:right="-2" w:firstLine="595"/>
        <w:jc w:val="both"/>
        <w:rPr>
          <w:rFonts w:ascii="Times New Roman" w:eastAsia="Times New Roman" w:hAnsi="Times New Roman" w:cs="Times New Roman"/>
          <w:color w:val="000000"/>
          <w:sz w:val="24"/>
          <w:szCs w:val="24"/>
        </w:rPr>
      </w:pPr>
      <w:bookmarkStart w:id="3" w:name="n23"/>
      <w:bookmarkEnd w:id="3"/>
      <w:r w:rsidRPr="006A5660">
        <w:rPr>
          <w:rFonts w:ascii="Times New Roman" w:eastAsia="Times New Roman" w:hAnsi="Times New Roman" w:cs="Times New Roman"/>
          <w:color w:val="000000"/>
          <w:sz w:val="24"/>
          <w:szCs w:val="24"/>
        </w:rPr>
        <w:t>створення, виконання та оцінювання проектів у сфері освіти і науки;</w:t>
      </w:r>
    </w:p>
    <w:p w:rsidR="006A5660" w:rsidRPr="006A5660" w:rsidRDefault="006A5660" w:rsidP="006A5660">
      <w:pPr>
        <w:widowControl w:val="0"/>
        <w:pBdr>
          <w:top w:val="nil"/>
          <w:left w:val="nil"/>
          <w:bottom w:val="nil"/>
          <w:right w:val="nil"/>
          <w:between w:val="nil"/>
        </w:pBdr>
        <w:spacing w:before="5" w:line="229" w:lineRule="auto"/>
        <w:ind w:left="1419" w:right="-2" w:firstLine="595"/>
        <w:jc w:val="both"/>
        <w:rPr>
          <w:rFonts w:ascii="Times New Roman" w:eastAsia="Times New Roman" w:hAnsi="Times New Roman" w:cs="Times New Roman"/>
          <w:color w:val="000000"/>
          <w:sz w:val="24"/>
          <w:szCs w:val="24"/>
        </w:rPr>
      </w:pPr>
      <w:bookmarkStart w:id="4" w:name="n24"/>
      <w:bookmarkStart w:id="5" w:name="n25"/>
      <w:bookmarkStart w:id="6" w:name="n26"/>
      <w:bookmarkEnd w:id="4"/>
      <w:bookmarkEnd w:id="5"/>
      <w:bookmarkEnd w:id="6"/>
      <w:r w:rsidRPr="006A5660">
        <w:rPr>
          <w:rFonts w:ascii="Times New Roman" w:eastAsia="Times New Roman" w:hAnsi="Times New Roman" w:cs="Times New Roman"/>
          <w:color w:val="000000"/>
          <w:sz w:val="24"/>
          <w:szCs w:val="24"/>
        </w:rPr>
        <w:t>проведення олімпіад, турнірів, конкурсів, змагань та інших заходів змагального характеру у сфері освіти і науки та участь у таких заходах (далі - конкурси);</w:t>
      </w:r>
    </w:p>
    <w:p w:rsidR="006A5660" w:rsidRPr="006A5660" w:rsidRDefault="00137E59" w:rsidP="00137E59">
      <w:pPr>
        <w:widowControl w:val="0"/>
        <w:pBdr>
          <w:top w:val="nil"/>
          <w:left w:val="nil"/>
          <w:bottom w:val="nil"/>
          <w:right w:val="nil"/>
          <w:between w:val="nil"/>
        </w:pBdr>
        <w:spacing w:before="5" w:line="229" w:lineRule="auto"/>
        <w:ind w:left="1419" w:right="-2" w:firstLine="595"/>
        <w:jc w:val="both"/>
        <w:rPr>
          <w:rFonts w:ascii="Times New Roman" w:eastAsia="Times New Roman" w:hAnsi="Times New Roman" w:cs="Times New Roman"/>
          <w:color w:val="000000"/>
          <w:sz w:val="24"/>
          <w:szCs w:val="24"/>
        </w:rPr>
      </w:pPr>
      <w:bookmarkStart w:id="7" w:name="n27"/>
      <w:bookmarkEnd w:id="7"/>
      <w:r>
        <w:rPr>
          <w:rFonts w:ascii="Times New Roman" w:eastAsia="Times New Roman" w:hAnsi="Times New Roman" w:cs="Times New Roman"/>
          <w:color w:val="000000"/>
          <w:sz w:val="24"/>
          <w:szCs w:val="24"/>
        </w:rPr>
        <w:t xml:space="preserve">атестацію наукових працівників, присвоєння </w:t>
      </w:r>
      <w:r w:rsidR="006A5660" w:rsidRPr="006A5660">
        <w:rPr>
          <w:rFonts w:ascii="Times New Roman" w:eastAsia="Times New Roman" w:hAnsi="Times New Roman" w:cs="Times New Roman"/>
          <w:color w:val="000000"/>
          <w:sz w:val="24"/>
          <w:szCs w:val="24"/>
        </w:rPr>
        <w:t>педагогічних звань, кваліфікаційних категорій;</w:t>
      </w:r>
    </w:p>
    <w:p w:rsidR="006A5660" w:rsidRPr="006A5660" w:rsidRDefault="006A5660" w:rsidP="006A5660">
      <w:pPr>
        <w:widowControl w:val="0"/>
        <w:pBdr>
          <w:top w:val="nil"/>
          <w:left w:val="nil"/>
          <w:bottom w:val="nil"/>
          <w:right w:val="nil"/>
          <w:between w:val="nil"/>
        </w:pBdr>
        <w:spacing w:before="5" w:line="229" w:lineRule="auto"/>
        <w:ind w:left="1419" w:right="-2" w:firstLine="595"/>
        <w:jc w:val="both"/>
        <w:rPr>
          <w:rFonts w:ascii="Times New Roman" w:eastAsia="Times New Roman" w:hAnsi="Times New Roman" w:cs="Times New Roman"/>
          <w:color w:val="000000"/>
          <w:sz w:val="24"/>
          <w:szCs w:val="24"/>
        </w:rPr>
      </w:pPr>
      <w:bookmarkStart w:id="8" w:name="n28"/>
      <w:bookmarkEnd w:id="8"/>
      <w:r w:rsidRPr="006A5660">
        <w:rPr>
          <w:rFonts w:ascii="Times New Roman" w:eastAsia="Times New Roman" w:hAnsi="Times New Roman" w:cs="Times New Roman"/>
          <w:color w:val="000000"/>
          <w:sz w:val="24"/>
          <w:szCs w:val="24"/>
        </w:rPr>
        <w:t>здійснення процедур забезпечення якості освіти</w:t>
      </w:r>
      <w:r w:rsidR="00137E59">
        <w:rPr>
          <w:rFonts w:ascii="Times New Roman" w:eastAsia="Times New Roman" w:hAnsi="Times New Roman" w:cs="Times New Roman"/>
          <w:color w:val="000000"/>
          <w:sz w:val="24"/>
          <w:szCs w:val="24"/>
        </w:rPr>
        <w:t>.</w:t>
      </w:r>
    </w:p>
    <w:p w:rsidR="006364C0" w:rsidRDefault="00A03466" w:rsidP="00703536">
      <w:pPr>
        <w:widowControl w:val="0"/>
        <w:pBdr>
          <w:top w:val="nil"/>
          <w:left w:val="nil"/>
          <w:bottom w:val="nil"/>
          <w:right w:val="nil"/>
          <w:between w:val="nil"/>
        </w:pBdr>
        <w:spacing w:before="6" w:line="229" w:lineRule="auto"/>
        <w:ind w:left="1419" w:right="-1" w:firstLine="595"/>
        <w:jc w:val="both"/>
        <w:rPr>
          <w:rFonts w:ascii="Times New Roman" w:eastAsia="Times New Roman" w:hAnsi="Times New Roman" w:cs="Times New Roman"/>
          <w:color w:val="000000"/>
          <w:sz w:val="24"/>
          <w:szCs w:val="24"/>
        </w:rPr>
      </w:pPr>
      <w:bookmarkStart w:id="9" w:name="n29"/>
      <w:bookmarkStart w:id="10" w:name="n30"/>
      <w:bookmarkStart w:id="11" w:name="n31"/>
      <w:bookmarkEnd w:id="9"/>
      <w:bookmarkEnd w:id="10"/>
      <w:bookmarkEnd w:id="11"/>
      <w:r>
        <w:rPr>
          <w:rFonts w:ascii="Times New Roman" w:eastAsia="Times New Roman" w:hAnsi="Times New Roman" w:cs="Times New Roman"/>
          <w:color w:val="000000"/>
          <w:sz w:val="24"/>
          <w:szCs w:val="24"/>
        </w:rPr>
        <w:t xml:space="preserve">1.6. Вимоги цього Положення є обов’язковими для педагогічних працівників під час  проведення уроків, розробки методичних матеріалів чи оцінювання результатів навчання, для  учнів усіх ступенів під час виконання поточних, контрольних чи дослідницьких завдань, а  також для батьків або законних представників учнів, які законодавчо визначені партнерами в  освітньому процесі та несуть солідарну відповідальність за формування у дітей свідомої  культури доброчесної праці. </w:t>
      </w:r>
    </w:p>
    <w:p w:rsidR="00703536" w:rsidRDefault="00A03466" w:rsidP="00703536">
      <w:pPr>
        <w:widowControl w:val="0"/>
        <w:pBdr>
          <w:top w:val="nil"/>
          <w:left w:val="nil"/>
          <w:bottom w:val="nil"/>
          <w:right w:val="nil"/>
          <w:between w:val="nil"/>
        </w:pBdr>
        <w:spacing w:before="282" w:line="229" w:lineRule="auto"/>
        <w:ind w:left="1421" w:right="-4" w:firstLine="112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2. Принципи та фундаментальні цінності академічної доброчесності </w:t>
      </w:r>
    </w:p>
    <w:p w:rsidR="006364C0" w:rsidRDefault="00A03466" w:rsidP="00703536">
      <w:pPr>
        <w:widowControl w:val="0"/>
        <w:pBdr>
          <w:top w:val="nil"/>
          <w:left w:val="nil"/>
          <w:bottom w:val="nil"/>
          <w:right w:val="nil"/>
          <w:between w:val="nil"/>
        </w:pBdr>
        <w:spacing w:before="282" w:line="229" w:lineRule="auto"/>
        <w:ind w:left="1418" w:right="-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Академічна доброчесність у Ліцеї базується на системі взаємопов’язаних етичних  принципів та моральних цінностей, які визначають щоденну поведінку, взаємодію та  діяльність усіх учасників освітнього процесу, трансформуючи формальні правила у свідому  внутрішню потребу кожного педагога, учня та керівника</w:t>
      </w:r>
      <w:r w:rsidR="008B4CD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rsidR="008B4CD0" w:rsidRDefault="008B4CD0" w:rsidP="00137E59">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r w:rsidRPr="008B4CD0">
        <w:rPr>
          <w:rFonts w:ascii="Times New Roman" w:eastAsia="Times New Roman" w:hAnsi="Times New Roman" w:cs="Times New Roman"/>
          <w:color w:val="000000"/>
          <w:sz w:val="24"/>
          <w:szCs w:val="24"/>
        </w:rPr>
        <w:t>Базовими цінностями академічної доброчесності є</w:t>
      </w:r>
      <w:r>
        <w:rPr>
          <w:rFonts w:ascii="Times New Roman" w:eastAsia="Times New Roman" w:hAnsi="Times New Roman" w:cs="Times New Roman"/>
          <w:color w:val="000000"/>
          <w:sz w:val="24"/>
          <w:szCs w:val="24"/>
        </w:rPr>
        <w:t>:</w:t>
      </w:r>
    </w:p>
    <w:p w:rsidR="00137E59" w:rsidRPr="00137E59" w:rsidRDefault="00137E59" w:rsidP="00137E59">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r w:rsidRPr="00137E59">
        <w:rPr>
          <w:rFonts w:ascii="Times New Roman" w:eastAsia="Times New Roman" w:hAnsi="Times New Roman" w:cs="Times New Roman"/>
          <w:color w:val="000000"/>
          <w:sz w:val="24"/>
          <w:szCs w:val="24"/>
        </w:rPr>
        <w:t>чесність  перед собою та іншими особами;</w:t>
      </w:r>
    </w:p>
    <w:p w:rsidR="00137E59" w:rsidRPr="00137E59" w:rsidRDefault="00137E59" w:rsidP="00137E59">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12" w:name="n42"/>
      <w:bookmarkEnd w:id="12"/>
      <w:r w:rsidRPr="00137E59">
        <w:rPr>
          <w:rFonts w:ascii="Times New Roman" w:eastAsia="Times New Roman" w:hAnsi="Times New Roman" w:cs="Times New Roman"/>
          <w:color w:val="000000"/>
          <w:sz w:val="24"/>
          <w:szCs w:val="24"/>
        </w:rPr>
        <w:t>довіра до результатів академічної діяльності інших осіб, зокрема до того, що ці результати здобуті чесно та з дотриманням відповідних правил і стандартів;</w:t>
      </w:r>
    </w:p>
    <w:p w:rsidR="00137E59" w:rsidRPr="00137E59" w:rsidRDefault="00137E59" w:rsidP="00137E59">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13" w:name="n43"/>
      <w:bookmarkEnd w:id="13"/>
      <w:r w:rsidRPr="00137E59">
        <w:rPr>
          <w:rFonts w:ascii="Times New Roman" w:eastAsia="Times New Roman" w:hAnsi="Times New Roman" w:cs="Times New Roman"/>
          <w:color w:val="000000"/>
          <w:sz w:val="24"/>
          <w:szCs w:val="24"/>
        </w:rPr>
        <w:t xml:space="preserve">повага до честі і гідності своєї та інших членів </w:t>
      </w:r>
      <w:r>
        <w:rPr>
          <w:rFonts w:ascii="Times New Roman" w:eastAsia="Times New Roman" w:hAnsi="Times New Roman" w:cs="Times New Roman"/>
          <w:color w:val="000000"/>
          <w:sz w:val="24"/>
          <w:szCs w:val="24"/>
        </w:rPr>
        <w:t>учасників освітнього процесу</w:t>
      </w:r>
      <w:r w:rsidRPr="00137E59">
        <w:rPr>
          <w:rFonts w:ascii="Times New Roman" w:eastAsia="Times New Roman" w:hAnsi="Times New Roman" w:cs="Times New Roman"/>
          <w:color w:val="000000"/>
          <w:sz w:val="24"/>
          <w:szCs w:val="24"/>
        </w:rPr>
        <w:t>, цінування різноманіття думок, повага до прав інтелектуальної власності інших осіб;</w:t>
      </w:r>
    </w:p>
    <w:p w:rsidR="00137E59" w:rsidRPr="00137E59" w:rsidRDefault="00137E59" w:rsidP="00137E59">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14" w:name="n44"/>
      <w:bookmarkEnd w:id="14"/>
      <w:r w:rsidRPr="00137E59">
        <w:rPr>
          <w:rFonts w:ascii="Times New Roman" w:eastAsia="Times New Roman" w:hAnsi="Times New Roman" w:cs="Times New Roman"/>
          <w:color w:val="000000"/>
          <w:sz w:val="24"/>
          <w:szCs w:val="24"/>
        </w:rPr>
        <w:t>справедливість у ставленні один до одного, зокрема створення справедлив</w:t>
      </w:r>
      <w:r>
        <w:rPr>
          <w:rFonts w:ascii="Times New Roman" w:eastAsia="Times New Roman" w:hAnsi="Times New Roman" w:cs="Times New Roman"/>
          <w:color w:val="000000"/>
          <w:sz w:val="24"/>
          <w:szCs w:val="24"/>
        </w:rPr>
        <w:t>ої</w:t>
      </w:r>
      <w:r w:rsidRPr="00137E5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внутрішньої політики Ліцею, </w:t>
      </w:r>
      <w:r w:rsidRPr="00137E59">
        <w:rPr>
          <w:rFonts w:ascii="Times New Roman" w:eastAsia="Times New Roman" w:hAnsi="Times New Roman" w:cs="Times New Roman"/>
          <w:color w:val="000000"/>
          <w:sz w:val="24"/>
          <w:szCs w:val="24"/>
        </w:rPr>
        <w:t>послідовне та неупереджене реагування на порушення академічної доброчесності, доброчесне оцінювання результатів академічної діяльності;</w:t>
      </w:r>
    </w:p>
    <w:p w:rsidR="00137E59" w:rsidRPr="00137E59" w:rsidRDefault="00137E59" w:rsidP="00137E59">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15" w:name="n45"/>
      <w:bookmarkEnd w:id="15"/>
      <w:r w:rsidRPr="00137E59">
        <w:rPr>
          <w:rFonts w:ascii="Times New Roman" w:eastAsia="Times New Roman" w:hAnsi="Times New Roman" w:cs="Times New Roman"/>
          <w:color w:val="000000"/>
          <w:sz w:val="24"/>
          <w:szCs w:val="24"/>
        </w:rPr>
        <w:t>відповідальність перед собою, один перед одним і перед суспільством за результати своєї академічної діяльності;</w:t>
      </w:r>
    </w:p>
    <w:p w:rsidR="00137E59" w:rsidRPr="00137E59" w:rsidRDefault="00137E59" w:rsidP="00137E59">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16" w:name="n46"/>
      <w:bookmarkEnd w:id="16"/>
      <w:r w:rsidRPr="00137E59">
        <w:rPr>
          <w:rFonts w:ascii="Times New Roman" w:eastAsia="Times New Roman" w:hAnsi="Times New Roman" w:cs="Times New Roman"/>
          <w:color w:val="000000"/>
          <w:sz w:val="24"/>
          <w:szCs w:val="24"/>
        </w:rPr>
        <w:t>стійкість у доброчесному провадженні своєї академічної діяльності незалежно від зовнішніх і внутрішніх спонукань до порушення академічної доброчесності та від наявності чи відсутності зовнішнього контролю;</w:t>
      </w:r>
    </w:p>
    <w:p w:rsidR="00137E59" w:rsidRDefault="00137E59" w:rsidP="008B4CD0">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17" w:name="n47"/>
      <w:bookmarkEnd w:id="17"/>
      <w:r w:rsidRPr="00137E59">
        <w:rPr>
          <w:rFonts w:ascii="Times New Roman" w:eastAsia="Times New Roman" w:hAnsi="Times New Roman" w:cs="Times New Roman"/>
          <w:color w:val="000000"/>
          <w:sz w:val="24"/>
          <w:szCs w:val="24"/>
        </w:rPr>
        <w:t>рішучість у формуванні та утвердженні культури академічної доброчесності, сміливість у захисті академічної доброчесності в академічній діяльності.</w:t>
      </w:r>
    </w:p>
    <w:p w:rsidR="008B4CD0" w:rsidRPr="008B4CD0" w:rsidRDefault="008B4CD0" w:rsidP="008B4CD0">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r w:rsidRPr="008B4CD0">
        <w:rPr>
          <w:rFonts w:ascii="Times New Roman" w:eastAsia="Times New Roman" w:hAnsi="Times New Roman" w:cs="Times New Roman"/>
          <w:color w:val="000000"/>
          <w:sz w:val="24"/>
          <w:szCs w:val="24"/>
        </w:rPr>
        <w:t>Основними принципами академічної доброчесності є:</w:t>
      </w:r>
    </w:p>
    <w:p w:rsidR="008B4CD0" w:rsidRPr="008B4CD0" w:rsidRDefault="008B4CD0" w:rsidP="008B4CD0">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18" w:name="n49"/>
      <w:bookmarkEnd w:id="18"/>
      <w:r w:rsidRPr="008B4CD0">
        <w:rPr>
          <w:rFonts w:ascii="Times New Roman" w:eastAsia="Times New Roman" w:hAnsi="Times New Roman" w:cs="Times New Roman"/>
          <w:color w:val="000000"/>
          <w:sz w:val="24"/>
          <w:szCs w:val="24"/>
        </w:rPr>
        <w:t>пріоритетність забезпечення дотримання академічної доброчесності здобувачами освіти шляхом застосування відповідних методів навчання, виховання, стимулювання і заохочення;</w:t>
      </w:r>
    </w:p>
    <w:p w:rsidR="008B4CD0" w:rsidRPr="008B4CD0" w:rsidRDefault="008B4CD0" w:rsidP="008B4CD0">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19" w:name="n50"/>
      <w:bookmarkEnd w:id="19"/>
      <w:r w:rsidRPr="008B4CD0">
        <w:rPr>
          <w:rFonts w:ascii="Times New Roman" w:eastAsia="Times New Roman" w:hAnsi="Times New Roman" w:cs="Times New Roman"/>
          <w:color w:val="000000"/>
          <w:sz w:val="24"/>
          <w:szCs w:val="24"/>
        </w:rPr>
        <w:t>відкритість інформації про правила академічної доброчесності, види порушень академічної доброчесності та відповідальність за них;</w:t>
      </w:r>
    </w:p>
    <w:p w:rsidR="008B4CD0" w:rsidRPr="008B4CD0" w:rsidRDefault="008B4CD0" w:rsidP="008B4CD0">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20" w:name="n51"/>
      <w:bookmarkEnd w:id="20"/>
      <w:r w:rsidRPr="008B4CD0">
        <w:rPr>
          <w:rFonts w:ascii="Times New Roman" w:eastAsia="Times New Roman" w:hAnsi="Times New Roman" w:cs="Times New Roman"/>
          <w:color w:val="000000"/>
          <w:sz w:val="24"/>
          <w:szCs w:val="24"/>
        </w:rPr>
        <w:t>нетерпимість (нульова толерантність) до будь-яких проявів порушення академічної доброчесності;</w:t>
      </w:r>
    </w:p>
    <w:p w:rsidR="008B4CD0" w:rsidRPr="008B4CD0" w:rsidRDefault="008B4CD0" w:rsidP="008B4CD0">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21" w:name="n52"/>
      <w:bookmarkEnd w:id="21"/>
      <w:r w:rsidRPr="008B4CD0">
        <w:rPr>
          <w:rFonts w:ascii="Times New Roman" w:eastAsia="Times New Roman" w:hAnsi="Times New Roman" w:cs="Times New Roman"/>
          <w:color w:val="000000"/>
          <w:sz w:val="24"/>
          <w:szCs w:val="24"/>
        </w:rPr>
        <w:t>повага до результатів академічної діяльності (авторства) іншої людини та непорушність прав інтелектуальної власності;</w:t>
      </w:r>
    </w:p>
    <w:p w:rsidR="008B4CD0" w:rsidRDefault="008B4CD0" w:rsidP="00D85A08">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bookmarkStart w:id="22" w:name="n53"/>
      <w:bookmarkEnd w:id="22"/>
      <w:r w:rsidRPr="008B4CD0">
        <w:rPr>
          <w:rFonts w:ascii="Times New Roman" w:eastAsia="Times New Roman" w:hAnsi="Times New Roman" w:cs="Times New Roman"/>
          <w:color w:val="000000"/>
          <w:sz w:val="24"/>
          <w:szCs w:val="24"/>
        </w:rPr>
        <w:t>уникнення конфлікту інтересів.</w:t>
      </w:r>
    </w:p>
    <w:p w:rsidR="006364C0" w:rsidRDefault="00A03466" w:rsidP="00703536">
      <w:pPr>
        <w:widowControl w:val="0"/>
        <w:pBdr>
          <w:top w:val="nil"/>
          <w:left w:val="nil"/>
          <w:bottom w:val="nil"/>
          <w:right w:val="nil"/>
          <w:between w:val="nil"/>
        </w:pBdr>
        <w:spacing w:before="6" w:line="229" w:lineRule="auto"/>
        <w:ind w:left="1419" w:right="-3" w:firstLine="5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Провідним орієнтиром для спільноти закладу є принцип чесності, який вимагає від  учнів надання виключно правдивої інформації про результати власної навчальної діяльності та  самостійне виконання завдань, а від педагогів – об’єктивного, відкритого висвітлення  критеріїв і результатів оцінювання без приховування чи викривлення реальних досягнень  </w:t>
      </w:r>
      <w:r>
        <w:rPr>
          <w:rFonts w:ascii="Times New Roman" w:eastAsia="Times New Roman" w:hAnsi="Times New Roman" w:cs="Times New Roman"/>
          <w:color w:val="000000"/>
          <w:sz w:val="24"/>
          <w:szCs w:val="24"/>
        </w:rPr>
        <w:lastRenderedPageBreak/>
        <w:t xml:space="preserve">здобувачів освіти. </w:t>
      </w:r>
    </w:p>
    <w:p w:rsidR="006364C0" w:rsidRDefault="00A03466" w:rsidP="00703536">
      <w:pPr>
        <w:widowControl w:val="0"/>
        <w:pBdr>
          <w:top w:val="nil"/>
          <w:left w:val="nil"/>
          <w:bottom w:val="nil"/>
          <w:right w:val="nil"/>
          <w:between w:val="nil"/>
        </w:pBdr>
        <w:spacing w:before="6" w:line="229" w:lineRule="auto"/>
        <w:ind w:left="1417" w:right="-4" w:firstLine="57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Взаємовідносини в Ліцеї будуються на засадах взаємної довіри яка передбачає  заохочення вільного обміну ідеями, творчого пошуку та ведення відкритого діалогу, де жоден  учасник освітнього процесу не має сумнівів у доброчесності, щирості та автентичності  результатів роботи іншого, якщо немає обґрунтованих і доведених підстав для протилежного. </w:t>
      </w:r>
    </w:p>
    <w:p w:rsidR="006364C0" w:rsidRDefault="00A03466" w:rsidP="00703536">
      <w:pPr>
        <w:widowControl w:val="0"/>
        <w:pBdr>
          <w:top w:val="nil"/>
          <w:left w:val="nil"/>
          <w:bottom w:val="nil"/>
          <w:right w:val="nil"/>
          <w:between w:val="nil"/>
        </w:pBdr>
        <w:spacing w:before="6" w:line="229" w:lineRule="auto"/>
        <w:ind w:left="1419" w:firstLine="5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Принцип справедливості забезпечує рівні умови, права та можливості для кожного  учасника освітнього процесу, унеможливлює прояви фаворитизму, упередженості чи  дискримінації за будь-якими ознаками, а також гарантує, що оцінка за роботу відображає  виключно рівень реальних знань і зусиль учня, а заходи реагування на порушення є  пропорційними та однаковими для всіх. </w:t>
      </w:r>
    </w:p>
    <w:p w:rsidR="006364C0" w:rsidRDefault="00A03466" w:rsidP="00703536">
      <w:pPr>
        <w:widowControl w:val="0"/>
        <w:pBdr>
          <w:top w:val="nil"/>
          <w:left w:val="nil"/>
          <w:bottom w:val="nil"/>
          <w:right w:val="nil"/>
          <w:between w:val="nil"/>
        </w:pBdr>
        <w:spacing w:before="5" w:line="229" w:lineRule="auto"/>
        <w:ind w:left="1423" w:right="-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Фундаментальна цінність поваги виявляється у визнанні цінності інтелектуальної  праці кожного члена колективу, обов’язковому шануванні чужого авторського права через </w:t>
      </w:r>
    </w:p>
    <w:p w:rsidR="006364C0" w:rsidRDefault="00A03466" w:rsidP="00703536">
      <w:pPr>
        <w:widowControl w:val="0"/>
        <w:pBdr>
          <w:top w:val="nil"/>
          <w:left w:val="nil"/>
          <w:bottom w:val="nil"/>
          <w:right w:val="nil"/>
          <w:between w:val="nil"/>
        </w:pBdr>
        <w:spacing w:line="229" w:lineRule="auto"/>
        <w:ind w:left="1426" w:right="2"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належне цитування, а також у повазі до права на власну думку, різноманітності поглядів та  особистих меж під час дискусій чи командної роботи. </w:t>
      </w:r>
    </w:p>
    <w:p w:rsidR="006364C0" w:rsidRDefault="00A03466" w:rsidP="00703536">
      <w:pPr>
        <w:widowControl w:val="0"/>
        <w:pBdr>
          <w:top w:val="nil"/>
          <w:left w:val="nil"/>
          <w:bottom w:val="nil"/>
          <w:right w:val="nil"/>
          <w:between w:val="nil"/>
        </w:pBdr>
        <w:spacing w:before="6" w:line="230" w:lineRule="auto"/>
        <w:ind w:left="1426" w:right="-5" w:firstLine="5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Принцип відповідальності покладає на кожного учасника освітнього процесу  обов’язок особисто відповідати за наслідки своїх дій, протидіяти будь-яким проявам  академічної </w:t>
      </w:r>
      <w:proofErr w:type="spellStart"/>
      <w:r>
        <w:rPr>
          <w:rFonts w:ascii="Times New Roman" w:eastAsia="Times New Roman" w:hAnsi="Times New Roman" w:cs="Times New Roman"/>
          <w:color w:val="000000"/>
          <w:sz w:val="24"/>
          <w:szCs w:val="24"/>
        </w:rPr>
        <w:t>недоброчесності</w:t>
      </w:r>
      <w:proofErr w:type="spellEnd"/>
      <w:r>
        <w:rPr>
          <w:rFonts w:ascii="Times New Roman" w:eastAsia="Times New Roman" w:hAnsi="Times New Roman" w:cs="Times New Roman"/>
          <w:color w:val="000000"/>
          <w:sz w:val="24"/>
          <w:szCs w:val="24"/>
        </w:rPr>
        <w:t xml:space="preserve"> у шкільному середовищі, а також усвідомлювати, що якість  освіти й репутація Ліцею безпосередньо залежать від доброчесних вчинків кожного індивіда. </w:t>
      </w:r>
    </w:p>
    <w:p w:rsidR="006364C0" w:rsidRDefault="00A03466" w:rsidP="0070353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2.7. Реалізація цих принципів вимагає від учнів та педагогів виявлення академічної  </w:t>
      </w:r>
      <w:r w:rsidR="008B4CD0">
        <w:rPr>
          <w:rFonts w:ascii="Times New Roman" w:eastAsia="Times New Roman" w:hAnsi="Times New Roman" w:cs="Times New Roman"/>
          <w:color w:val="000000"/>
          <w:sz w:val="24"/>
          <w:szCs w:val="24"/>
        </w:rPr>
        <w:t>стійкості та рішучості</w:t>
      </w:r>
      <w:r>
        <w:rPr>
          <w:rFonts w:ascii="Times New Roman" w:eastAsia="Times New Roman" w:hAnsi="Times New Roman" w:cs="Times New Roman"/>
          <w:color w:val="000000"/>
          <w:sz w:val="24"/>
          <w:szCs w:val="24"/>
        </w:rPr>
        <w:t>, як</w:t>
      </w:r>
      <w:r w:rsidR="008B4CD0">
        <w:rPr>
          <w:rFonts w:ascii="Times New Roman" w:eastAsia="Times New Roman" w:hAnsi="Times New Roman" w:cs="Times New Roman"/>
          <w:color w:val="000000"/>
          <w:sz w:val="24"/>
          <w:szCs w:val="24"/>
        </w:rPr>
        <w:t>і</w:t>
      </w:r>
      <w:r>
        <w:rPr>
          <w:rFonts w:ascii="Times New Roman" w:eastAsia="Times New Roman" w:hAnsi="Times New Roman" w:cs="Times New Roman"/>
          <w:color w:val="000000"/>
          <w:sz w:val="24"/>
          <w:szCs w:val="24"/>
        </w:rPr>
        <w:t xml:space="preserve"> поляга</w:t>
      </w:r>
      <w:r w:rsidR="008B4CD0">
        <w:rPr>
          <w:rFonts w:ascii="Times New Roman" w:eastAsia="Times New Roman" w:hAnsi="Times New Roman" w:cs="Times New Roman"/>
          <w:color w:val="000000"/>
          <w:sz w:val="24"/>
          <w:szCs w:val="24"/>
        </w:rPr>
        <w:t>ють</w:t>
      </w:r>
      <w:r>
        <w:rPr>
          <w:rFonts w:ascii="Times New Roman" w:eastAsia="Times New Roman" w:hAnsi="Times New Roman" w:cs="Times New Roman"/>
          <w:color w:val="000000"/>
          <w:sz w:val="24"/>
          <w:szCs w:val="24"/>
        </w:rPr>
        <w:t xml:space="preserve"> у здатності відстоювати свої переконання, захищати справедливість  навіть під тиском зовнішніх обставин, брати на себе відповідальність за власні помилки та  відкрито заявляти про виявлені факти </w:t>
      </w:r>
      <w:proofErr w:type="spellStart"/>
      <w:r>
        <w:rPr>
          <w:rFonts w:ascii="Times New Roman" w:eastAsia="Times New Roman" w:hAnsi="Times New Roman" w:cs="Times New Roman"/>
          <w:color w:val="000000"/>
          <w:sz w:val="24"/>
          <w:szCs w:val="24"/>
        </w:rPr>
        <w:t>недоброчесності</w:t>
      </w:r>
      <w:proofErr w:type="spellEnd"/>
      <w:r>
        <w:rPr>
          <w:rFonts w:ascii="Times New Roman" w:eastAsia="Times New Roman" w:hAnsi="Times New Roman" w:cs="Times New Roman"/>
          <w:color w:val="000000"/>
          <w:sz w:val="24"/>
          <w:szCs w:val="24"/>
        </w:rPr>
        <w:t xml:space="preserve"> чи шахрайства. </w:t>
      </w:r>
    </w:p>
    <w:p w:rsidR="008B4CD0" w:rsidRDefault="008B4CD0" w:rsidP="0070353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p>
    <w:p w:rsidR="008B4CD0" w:rsidRDefault="00CD573B" w:rsidP="008B4CD0">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b/>
          <w:bCs/>
          <w:color w:val="000000"/>
          <w:sz w:val="24"/>
          <w:szCs w:val="24"/>
        </w:rPr>
      </w:pPr>
      <w:bookmarkStart w:id="23" w:name="n55"/>
      <w:bookmarkEnd w:id="23"/>
      <w:r>
        <w:rPr>
          <w:rFonts w:ascii="Times New Roman" w:eastAsia="Times New Roman" w:hAnsi="Times New Roman" w:cs="Times New Roman"/>
          <w:b/>
          <w:bCs/>
          <w:color w:val="000000"/>
          <w:sz w:val="24"/>
          <w:szCs w:val="24"/>
        </w:rPr>
        <w:t xml:space="preserve">3. </w:t>
      </w:r>
      <w:r w:rsidR="00A97186">
        <w:rPr>
          <w:rFonts w:ascii="Times New Roman" w:eastAsia="Times New Roman" w:hAnsi="Times New Roman" w:cs="Times New Roman"/>
          <w:b/>
          <w:bCs/>
          <w:color w:val="000000"/>
          <w:sz w:val="24"/>
          <w:szCs w:val="24"/>
        </w:rPr>
        <w:t>П</w:t>
      </w:r>
      <w:r w:rsidRPr="00CD573B">
        <w:rPr>
          <w:rFonts w:ascii="Times New Roman" w:eastAsia="Times New Roman" w:hAnsi="Times New Roman" w:cs="Times New Roman"/>
          <w:b/>
          <w:bCs/>
          <w:color w:val="000000"/>
          <w:sz w:val="24"/>
          <w:szCs w:val="24"/>
        </w:rPr>
        <w:t xml:space="preserve">равила дотримання академічної доброчесності педагогічними працівниками </w:t>
      </w:r>
      <w:r w:rsidR="00A97186">
        <w:rPr>
          <w:rFonts w:ascii="Times New Roman" w:eastAsia="Times New Roman" w:hAnsi="Times New Roman" w:cs="Times New Roman"/>
          <w:b/>
          <w:bCs/>
          <w:color w:val="000000"/>
          <w:sz w:val="24"/>
          <w:szCs w:val="24"/>
        </w:rPr>
        <w:t>Ліцею</w:t>
      </w:r>
    </w:p>
    <w:p w:rsidR="00CD573B" w:rsidRDefault="00D85A08" w:rsidP="00CD573B">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24" w:name="n56"/>
      <w:bookmarkEnd w:id="24"/>
      <w:r>
        <w:rPr>
          <w:rFonts w:ascii="Times New Roman" w:eastAsia="Times New Roman" w:hAnsi="Times New Roman" w:cs="Times New Roman"/>
          <w:color w:val="000000"/>
          <w:sz w:val="24"/>
          <w:szCs w:val="24"/>
        </w:rPr>
        <w:t xml:space="preserve">3.1. </w:t>
      </w:r>
      <w:r w:rsidR="00CD573B" w:rsidRPr="00CD573B">
        <w:rPr>
          <w:rFonts w:ascii="Times New Roman" w:eastAsia="Times New Roman" w:hAnsi="Times New Roman" w:cs="Times New Roman"/>
          <w:color w:val="000000"/>
          <w:sz w:val="24"/>
          <w:szCs w:val="24"/>
        </w:rPr>
        <w:t xml:space="preserve">Дотримання академічної доброчесності є невід’ємною частиною професійної етики  та обов’язком кожного педагогічного працівника Ліцею, що визначає рівень його професійної  відповідальності та безпосередньо впливає на формування ціннісних орієнтирів учнівського  колективу. </w:t>
      </w:r>
    </w:p>
    <w:p w:rsidR="008B4CD0" w:rsidRPr="008B4CD0" w:rsidRDefault="00D85A08" w:rsidP="008B4CD0">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w:t>
      </w:r>
      <w:r w:rsidR="008B4CD0" w:rsidRPr="008B4CD0">
        <w:rPr>
          <w:rFonts w:ascii="Times New Roman" w:eastAsia="Times New Roman" w:hAnsi="Times New Roman" w:cs="Times New Roman"/>
          <w:color w:val="000000"/>
          <w:sz w:val="24"/>
          <w:szCs w:val="24"/>
        </w:rPr>
        <w:t>Педагогічні, працівники</w:t>
      </w:r>
      <w:r w:rsidR="00CD573B">
        <w:rPr>
          <w:rFonts w:ascii="Times New Roman" w:eastAsia="Times New Roman" w:hAnsi="Times New Roman" w:cs="Times New Roman"/>
          <w:color w:val="000000"/>
          <w:sz w:val="24"/>
          <w:szCs w:val="24"/>
        </w:rPr>
        <w:t xml:space="preserve"> </w:t>
      </w:r>
      <w:r w:rsidR="008B4CD0" w:rsidRPr="008B4CD0">
        <w:rPr>
          <w:rFonts w:ascii="Times New Roman" w:eastAsia="Times New Roman" w:hAnsi="Times New Roman" w:cs="Times New Roman"/>
          <w:color w:val="000000"/>
          <w:sz w:val="24"/>
          <w:szCs w:val="24"/>
        </w:rPr>
        <w:t>зобов’язані дотримуватися таких правил:</w:t>
      </w:r>
    </w:p>
    <w:p w:rsidR="008B4CD0" w:rsidRPr="008B4CD0" w:rsidRDefault="00D85A08" w:rsidP="008B4CD0">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25" w:name="n57"/>
      <w:bookmarkEnd w:id="25"/>
      <w:r>
        <w:rPr>
          <w:rFonts w:ascii="Times New Roman" w:eastAsia="Times New Roman" w:hAnsi="Times New Roman" w:cs="Times New Roman"/>
          <w:color w:val="000000"/>
          <w:sz w:val="24"/>
          <w:szCs w:val="24"/>
        </w:rPr>
        <w:t>с</w:t>
      </w:r>
      <w:r w:rsidR="008B4CD0" w:rsidRPr="008B4CD0">
        <w:rPr>
          <w:rFonts w:ascii="Times New Roman" w:eastAsia="Times New Roman" w:hAnsi="Times New Roman" w:cs="Times New Roman"/>
          <w:color w:val="000000"/>
          <w:sz w:val="24"/>
          <w:szCs w:val="24"/>
        </w:rPr>
        <w:t>тавитися з повагою до здобувачів освіти та інших учасників освітнього процесу;</w:t>
      </w:r>
    </w:p>
    <w:p w:rsidR="008B4CD0" w:rsidRPr="008B4CD0" w:rsidRDefault="00D85A08" w:rsidP="00A9718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26" w:name="n58"/>
      <w:bookmarkEnd w:id="26"/>
      <w:proofErr w:type="spellStart"/>
      <w:r>
        <w:rPr>
          <w:rFonts w:ascii="Times New Roman" w:eastAsia="Times New Roman" w:hAnsi="Times New Roman" w:cs="Times New Roman"/>
          <w:color w:val="000000"/>
          <w:sz w:val="24"/>
          <w:szCs w:val="24"/>
        </w:rPr>
        <w:t>г</w:t>
      </w:r>
      <w:r w:rsidR="008B4CD0" w:rsidRPr="008B4CD0">
        <w:rPr>
          <w:rFonts w:ascii="Times New Roman" w:eastAsia="Times New Roman" w:hAnsi="Times New Roman" w:cs="Times New Roman"/>
          <w:color w:val="000000"/>
          <w:sz w:val="24"/>
          <w:szCs w:val="24"/>
        </w:rPr>
        <w:t>рунтувати</w:t>
      </w:r>
      <w:proofErr w:type="spellEnd"/>
      <w:r w:rsidR="008B4CD0" w:rsidRPr="008B4CD0">
        <w:rPr>
          <w:rFonts w:ascii="Times New Roman" w:eastAsia="Times New Roman" w:hAnsi="Times New Roman" w:cs="Times New Roman"/>
          <w:color w:val="000000"/>
          <w:sz w:val="24"/>
          <w:szCs w:val="24"/>
        </w:rPr>
        <w:t xml:space="preserve"> власну діяльність на надійних і достовірних даних, що базуються на результатах досліджень та відображають сучасний стан знань з відповідних питань;</w:t>
      </w:r>
      <w:r w:rsidR="00A97186" w:rsidRPr="00A97186">
        <w:rPr>
          <w:rFonts w:ascii="Times New Roman" w:eastAsia="Times New Roman" w:hAnsi="Times New Roman" w:cs="Times New Roman"/>
          <w:color w:val="000000"/>
          <w:sz w:val="24"/>
          <w:szCs w:val="24"/>
        </w:rPr>
        <w:t xml:space="preserve"> </w:t>
      </w:r>
      <w:r w:rsidR="00A97186">
        <w:rPr>
          <w:rFonts w:ascii="Times New Roman" w:eastAsia="Times New Roman" w:hAnsi="Times New Roman" w:cs="Times New Roman"/>
          <w:color w:val="000000"/>
          <w:sz w:val="24"/>
          <w:szCs w:val="24"/>
        </w:rPr>
        <w:t>з</w:t>
      </w:r>
      <w:r w:rsidR="00A97186" w:rsidRPr="00A97186">
        <w:rPr>
          <w:rFonts w:ascii="Times New Roman" w:eastAsia="Times New Roman" w:hAnsi="Times New Roman" w:cs="Times New Roman"/>
          <w:color w:val="000000"/>
          <w:sz w:val="24"/>
          <w:szCs w:val="24"/>
        </w:rPr>
        <w:t>абороняється доведення до здобувачів освіти завідомо неправдивої чи викривленої інформації, сфабрикованих чи сфальсифікованих даних, крім випадків, зумовлених навчальними та/або методичними цілями, зокрема з метою формування у здобувачів освіти критичного мислення, вміння критично сприймати та аналізувати інформацію.</w:t>
      </w:r>
    </w:p>
    <w:p w:rsidR="008B4CD0" w:rsidRPr="008B4CD0" w:rsidRDefault="00D85A08" w:rsidP="00CD573B">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27" w:name="n59"/>
      <w:bookmarkEnd w:id="27"/>
      <w:r>
        <w:rPr>
          <w:rFonts w:ascii="Times New Roman" w:eastAsia="Times New Roman" w:hAnsi="Times New Roman" w:cs="Times New Roman"/>
          <w:color w:val="000000"/>
          <w:sz w:val="24"/>
          <w:szCs w:val="24"/>
        </w:rPr>
        <w:t>п</w:t>
      </w:r>
      <w:r w:rsidR="008B4CD0" w:rsidRPr="008B4CD0">
        <w:rPr>
          <w:rFonts w:ascii="Times New Roman" w:eastAsia="Times New Roman" w:hAnsi="Times New Roman" w:cs="Times New Roman"/>
          <w:color w:val="000000"/>
          <w:sz w:val="24"/>
          <w:szCs w:val="24"/>
        </w:rPr>
        <w:t>еревіряти надійність і достовірність інформації, що надається здобувачам освіти та іншим учасникам освітнього процесу;</w:t>
      </w:r>
      <w:r w:rsidR="00CD573B" w:rsidRPr="00CD573B">
        <w:rPr>
          <w:rFonts w:ascii="Times New Roman" w:eastAsia="Times New Roman" w:hAnsi="Times New Roman" w:cs="Times New Roman"/>
          <w:color w:val="000000"/>
          <w:sz w:val="24"/>
          <w:szCs w:val="24"/>
        </w:rPr>
        <w:t xml:space="preserve"> </w:t>
      </w:r>
      <w:r w:rsidR="00CD573B">
        <w:rPr>
          <w:rFonts w:ascii="Times New Roman" w:eastAsia="Times New Roman" w:hAnsi="Times New Roman" w:cs="Times New Roman"/>
          <w:color w:val="000000"/>
          <w:sz w:val="24"/>
          <w:szCs w:val="24"/>
        </w:rPr>
        <w:t>у</w:t>
      </w:r>
      <w:r w:rsidR="00CD573B" w:rsidRPr="00CD573B">
        <w:rPr>
          <w:rFonts w:ascii="Times New Roman" w:eastAsia="Times New Roman" w:hAnsi="Times New Roman" w:cs="Times New Roman"/>
          <w:color w:val="000000"/>
          <w:sz w:val="24"/>
          <w:szCs w:val="24"/>
        </w:rPr>
        <w:t xml:space="preserve"> своїй викладацькій, методичній та науково-дослідній діяльності педагоги Ліцею  зобов’язані демонструвати зразкову культуру роботи з інформаційними джерелами, що  передбачає обов’язкове, чітке та коректне посилання на авторів та першоджерела у разі  використання будь-яких сторонніх текстових фрагментів, графіки, ідей чи мультимедійних  матеріалів під час створення власних дидактичних посібників, презентацій та конспектів  уроків. </w:t>
      </w:r>
    </w:p>
    <w:p w:rsidR="008B4CD0" w:rsidRPr="008B4CD0" w:rsidRDefault="00D85A08" w:rsidP="00CD573B">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28" w:name="n60"/>
      <w:bookmarkEnd w:id="28"/>
      <w:r>
        <w:rPr>
          <w:rFonts w:ascii="Times New Roman" w:eastAsia="Times New Roman" w:hAnsi="Times New Roman" w:cs="Times New Roman"/>
          <w:color w:val="000000"/>
          <w:sz w:val="24"/>
          <w:szCs w:val="24"/>
        </w:rPr>
        <w:t>у</w:t>
      </w:r>
      <w:r w:rsidR="00CD573B" w:rsidRPr="00CD573B">
        <w:rPr>
          <w:rFonts w:ascii="Times New Roman" w:eastAsia="Times New Roman" w:hAnsi="Times New Roman" w:cs="Times New Roman"/>
          <w:color w:val="000000"/>
          <w:sz w:val="24"/>
          <w:szCs w:val="24"/>
        </w:rPr>
        <w:t xml:space="preserve"> сфері контрольно-оцінювальної діяльності </w:t>
      </w:r>
      <w:r w:rsidR="008B4CD0" w:rsidRPr="008B4CD0">
        <w:rPr>
          <w:rFonts w:ascii="Times New Roman" w:eastAsia="Times New Roman" w:hAnsi="Times New Roman" w:cs="Times New Roman"/>
          <w:color w:val="000000"/>
          <w:sz w:val="24"/>
          <w:szCs w:val="24"/>
        </w:rPr>
        <w:t>чітко окреслювати очікувані результати навчання, встановлювати зрозумілі вимоги до виконання навчальних завдань та мати прозору систему оцінювання результатів навчання здобувачів освіти, яка базується на чітких оприлюднених критеріях;</w:t>
      </w:r>
      <w:r w:rsidR="00CD573B" w:rsidRPr="00CD573B">
        <w:rPr>
          <w:rFonts w:ascii="Times New Roman" w:eastAsia="Times New Roman" w:hAnsi="Times New Roman" w:cs="Times New Roman"/>
          <w:color w:val="000000"/>
          <w:sz w:val="24"/>
          <w:szCs w:val="24"/>
        </w:rPr>
        <w:t xml:space="preserve"> керуватися виключно  принципами об’єктивності, неупередженості, прозорості та чинними критеріями Міністерства  освіти і науки України, що унеможливлює умисне завищення або заниження оцінок учням на  основі особистого ставлення, соціального статусу батьків чи будь-яких інших суб’єктивних  чинників, які не стосуються реального рівня знань здобувача освіти. </w:t>
      </w:r>
    </w:p>
    <w:p w:rsidR="008B4CD0" w:rsidRPr="008B4CD0" w:rsidRDefault="00D85A08" w:rsidP="00A9718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29" w:name="n61"/>
      <w:bookmarkEnd w:id="29"/>
      <w:r>
        <w:rPr>
          <w:rFonts w:ascii="Times New Roman" w:eastAsia="Times New Roman" w:hAnsi="Times New Roman" w:cs="Times New Roman"/>
          <w:color w:val="000000"/>
          <w:sz w:val="24"/>
          <w:szCs w:val="24"/>
        </w:rPr>
        <w:t>д</w:t>
      </w:r>
      <w:r w:rsidR="008B4CD0" w:rsidRPr="008B4CD0">
        <w:rPr>
          <w:rFonts w:ascii="Times New Roman" w:eastAsia="Times New Roman" w:hAnsi="Times New Roman" w:cs="Times New Roman"/>
          <w:color w:val="000000"/>
          <w:sz w:val="24"/>
          <w:szCs w:val="24"/>
        </w:rPr>
        <w:t>оброчесно оцінювати навчальні роботи здобувачів освіти, переконуватися у відсутності ознак порушення академічної доброчесності;</w:t>
      </w:r>
      <w:r w:rsidR="00CD573B" w:rsidRPr="00CD573B">
        <w:rPr>
          <w:rFonts w:ascii="Times New Roman" w:eastAsia="Times New Roman" w:hAnsi="Times New Roman" w:cs="Times New Roman"/>
          <w:color w:val="000000"/>
          <w:sz w:val="24"/>
          <w:szCs w:val="24"/>
        </w:rPr>
        <w:t xml:space="preserve"> </w:t>
      </w:r>
      <w:r w:rsidR="00CD573B">
        <w:rPr>
          <w:rFonts w:ascii="Times New Roman" w:eastAsia="Times New Roman" w:hAnsi="Times New Roman" w:cs="Times New Roman"/>
          <w:color w:val="000000"/>
          <w:sz w:val="24"/>
          <w:szCs w:val="24"/>
        </w:rPr>
        <w:t>з</w:t>
      </w:r>
      <w:r w:rsidR="00CD573B" w:rsidRPr="00CD573B">
        <w:rPr>
          <w:rFonts w:ascii="Times New Roman" w:eastAsia="Times New Roman" w:hAnsi="Times New Roman" w:cs="Times New Roman"/>
          <w:color w:val="000000"/>
          <w:sz w:val="24"/>
          <w:szCs w:val="24"/>
        </w:rPr>
        <w:t xml:space="preserve"> метою запобігання академічному шахрайству серед учнів, вчителі Ліцею  зобов’язані заздалегідь, до початку виконання робіт, ознайомлювати учнів із чіткими вимогами  до оформлення джерел, правилами використання цифрових інструментів та критеріями  оцінювання, а також систематично впроваджувати </w:t>
      </w:r>
      <w:proofErr w:type="spellStart"/>
      <w:r w:rsidR="00CD573B" w:rsidRPr="00CD573B">
        <w:rPr>
          <w:rFonts w:ascii="Times New Roman" w:eastAsia="Times New Roman" w:hAnsi="Times New Roman" w:cs="Times New Roman"/>
          <w:color w:val="000000"/>
          <w:sz w:val="24"/>
          <w:szCs w:val="24"/>
        </w:rPr>
        <w:t>компетентнісно</w:t>
      </w:r>
      <w:proofErr w:type="spellEnd"/>
      <w:r w:rsidR="00CD573B" w:rsidRPr="00CD573B">
        <w:rPr>
          <w:rFonts w:ascii="Times New Roman" w:eastAsia="Times New Roman" w:hAnsi="Times New Roman" w:cs="Times New Roman"/>
          <w:color w:val="000000"/>
          <w:sz w:val="24"/>
          <w:szCs w:val="24"/>
        </w:rPr>
        <w:t xml:space="preserve"> орієнтовані завдання, які  вимагають глибокого аналізу, власної аргументації та критичного мислення, що суттєво  мінімізує можливість успішного застосування </w:t>
      </w:r>
      <w:r w:rsidR="00CD573B" w:rsidRPr="00CD573B">
        <w:rPr>
          <w:rFonts w:ascii="Times New Roman" w:eastAsia="Times New Roman" w:hAnsi="Times New Roman" w:cs="Times New Roman"/>
          <w:color w:val="000000"/>
          <w:sz w:val="24"/>
          <w:szCs w:val="24"/>
        </w:rPr>
        <w:lastRenderedPageBreak/>
        <w:t xml:space="preserve">списування або систем штучного інтелекту. </w:t>
      </w:r>
    </w:p>
    <w:p w:rsidR="008B4CD0" w:rsidRPr="008B4CD0" w:rsidRDefault="008B4CD0" w:rsidP="008B4CD0">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30" w:name="n62"/>
      <w:bookmarkEnd w:id="30"/>
      <w:r w:rsidRPr="008B4CD0">
        <w:rPr>
          <w:rFonts w:ascii="Times New Roman" w:eastAsia="Times New Roman" w:hAnsi="Times New Roman" w:cs="Times New Roman"/>
          <w:color w:val="000000"/>
          <w:sz w:val="24"/>
          <w:szCs w:val="24"/>
        </w:rPr>
        <w:t>власним прикладом сприяти формуванню у здобувачів освіти академічної доброчесності;</w:t>
      </w:r>
    </w:p>
    <w:p w:rsidR="008B4CD0" w:rsidRPr="008B4CD0" w:rsidRDefault="008B4CD0" w:rsidP="008B4CD0">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31" w:name="n63"/>
      <w:bookmarkEnd w:id="31"/>
      <w:r w:rsidRPr="008B4CD0">
        <w:rPr>
          <w:rFonts w:ascii="Times New Roman" w:eastAsia="Times New Roman" w:hAnsi="Times New Roman" w:cs="Times New Roman"/>
          <w:color w:val="000000"/>
          <w:sz w:val="24"/>
          <w:szCs w:val="24"/>
        </w:rPr>
        <w:t>стимулювати та заохочувати здобувачів освіти до дотримання академічної доброчесності;</w:t>
      </w:r>
    </w:p>
    <w:p w:rsidR="008B4CD0" w:rsidRPr="008B4CD0" w:rsidRDefault="008B4CD0" w:rsidP="00A9718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32" w:name="n64"/>
      <w:bookmarkEnd w:id="32"/>
      <w:r w:rsidRPr="008B4CD0">
        <w:rPr>
          <w:rFonts w:ascii="Times New Roman" w:eastAsia="Times New Roman" w:hAnsi="Times New Roman" w:cs="Times New Roman"/>
          <w:color w:val="000000"/>
          <w:sz w:val="24"/>
          <w:szCs w:val="24"/>
        </w:rPr>
        <w:t xml:space="preserve">вчасно, неупереджено, </w:t>
      </w:r>
      <w:proofErr w:type="spellStart"/>
      <w:r w:rsidRPr="008B4CD0">
        <w:rPr>
          <w:rFonts w:ascii="Times New Roman" w:eastAsia="Times New Roman" w:hAnsi="Times New Roman" w:cs="Times New Roman"/>
          <w:color w:val="000000"/>
          <w:sz w:val="24"/>
          <w:szCs w:val="24"/>
        </w:rPr>
        <w:t>невибірково</w:t>
      </w:r>
      <w:proofErr w:type="spellEnd"/>
      <w:r w:rsidRPr="008B4CD0">
        <w:rPr>
          <w:rFonts w:ascii="Times New Roman" w:eastAsia="Times New Roman" w:hAnsi="Times New Roman" w:cs="Times New Roman"/>
          <w:color w:val="000000"/>
          <w:sz w:val="24"/>
          <w:szCs w:val="24"/>
        </w:rPr>
        <w:t xml:space="preserve"> реагувати на будь-які прояви порушення академічної доброчесності, припиняти такі порушення, застосовувати до здобувачів освіти заходи реагування на порушення академічної доброчесності у випадках і порядку, визначених цим Законом, спеціальними зак</w:t>
      </w:r>
      <w:r w:rsidR="00CD573B">
        <w:rPr>
          <w:rFonts w:ascii="Times New Roman" w:eastAsia="Times New Roman" w:hAnsi="Times New Roman" w:cs="Times New Roman"/>
          <w:color w:val="000000"/>
          <w:sz w:val="24"/>
          <w:szCs w:val="24"/>
        </w:rPr>
        <w:t>онами та/або внутрішніми актами; у</w:t>
      </w:r>
      <w:r w:rsidR="00CD573B" w:rsidRPr="00CD573B">
        <w:rPr>
          <w:rFonts w:ascii="Times New Roman" w:eastAsia="Times New Roman" w:hAnsi="Times New Roman" w:cs="Times New Roman"/>
          <w:color w:val="000000"/>
          <w:sz w:val="24"/>
          <w:szCs w:val="24"/>
        </w:rPr>
        <w:t xml:space="preserve"> разі виявлення фактів академічних порушень з боку учнів, педагогічний працівник  зобов’язаний діяти виключно в межах правового поля цього Положення, фіксувати прояви  </w:t>
      </w:r>
      <w:proofErr w:type="spellStart"/>
      <w:r w:rsidR="00CD573B" w:rsidRPr="00CD573B">
        <w:rPr>
          <w:rFonts w:ascii="Times New Roman" w:eastAsia="Times New Roman" w:hAnsi="Times New Roman" w:cs="Times New Roman"/>
          <w:color w:val="000000"/>
          <w:sz w:val="24"/>
          <w:szCs w:val="24"/>
        </w:rPr>
        <w:t>недоброчесності</w:t>
      </w:r>
      <w:proofErr w:type="spellEnd"/>
      <w:r w:rsidR="00CD573B" w:rsidRPr="00CD573B">
        <w:rPr>
          <w:rFonts w:ascii="Times New Roman" w:eastAsia="Times New Roman" w:hAnsi="Times New Roman" w:cs="Times New Roman"/>
          <w:color w:val="000000"/>
          <w:sz w:val="24"/>
          <w:szCs w:val="24"/>
        </w:rPr>
        <w:t xml:space="preserve"> без застосування психологічного тиску чи публічного приниження гідності  дитини, та </w:t>
      </w:r>
      <w:proofErr w:type="spellStart"/>
      <w:r w:rsidR="00CD573B" w:rsidRPr="00CD573B">
        <w:rPr>
          <w:rFonts w:ascii="Times New Roman" w:eastAsia="Times New Roman" w:hAnsi="Times New Roman" w:cs="Times New Roman"/>
          <w:color w:val="000000"/>
          <w:sz w:val="24"/>
          <w:szCs w:val="24"/>
        </w:rPr>
        <w:t>оперативно</w:t>
      </w:r>
      <w:proofErr w:type="spellEnd"/>
      <w:r w:rsidR="00CD573B" w:rsidRPr="00CD573B">
        <w:rPr>
          <w:rFonts w:ascii="Times New Roman" w:eastAsia="Times New Roman" w:hAnsi="Times New Roman" w:cs="Times New Roman"/>
          <w:color w:val="000000"/>
          <w:sz w:val="24"/>
          <w:szCs w:val="24"/>
        </w:rPr>
        <w:t xml:space="preserve"> вживати визначених заходів педагогічного впливу чи передавати справу  на розгляд Комісії з питань академічної доброчесності. </w:t>
      </w:r>
    </w:p>
    <w:p w:rsidR="00CD573B" w:rsidRDefault="00CD573B" w:rsidP="008B4CD0">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33" w:name="n65"/>
      <w:bookmarkEnd w:id="33"/>
    </w:p>
    <w:p w:rsidR="00CD573B" w:rsidRPr="00CD573B" w:rsidRDefault="00CD573B" w:rsidP="00CD573B">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r w:rsidRPr="00CD573B">
        <w:rPr>
          <w:rFonts w:ascii="Times New Roman" w:eastAsia="Times New Roman" w:hAnsi="Times New Roman" w:cs="Times New Roman"/>
          <w:color w:val="000000"/>
          <w:sz w:val="24"/>
          <w:szCs w:val="24"/>
        </w:rPr>
        <w:t xml:space="preserve"> </w:t>
      </w:r>
      <w:r w:rsidRPr="00CD573B">
        <w:rPr>
          <w:rFonts w:ascii="Times New Roman" w:eastAsia="Times New Roman" w:hAnsi="Times New Roman" w:cs="Times New Roman"/>
          <w:color w:val="000000"/>
          <w:sz w:val="24"/>
          <w:szCs w:val="24"/>
          <w:highlight w:val="yellow"/>
        </w:rPr>
        <w:t>Нове законодавство покладає на педагога обов’язок уникати будь-якого прихованого  чи явного конфлікту інтересів в освітній діяльності, що, зокрема, забороняє надання платних  освітніх послуг (репетиторства) учням тих класів, у яких цей учитель безпосередньо здійснює  викладання навчальних предметів або оцінювання.</w:t>
      </w:r>
      <w:r w:rsidRPr="00CD573B">
        <w:rPr>
          <w:rFonts w:ascii="Times New Roman" w:eastAsia="Times New Roman" w:hAnsi="Times New Roman" w:cs="Times New Roman"/>
          <w:color w:val="000000"/>
          <w:sz w:val="24"/>
          <w:szCs w:val="24"/>
        </w:rPr>
        <w:t xml:space="preserve"> </w:t>
      </w:r>
    </w:p>
    <w:p w:rsidR="00CD573B" w:rsidRPr="00CD573B" w:rsidRDefault="00CD573B" w:rsidP="00CD573B">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r w:rsidRPr="00CD573B">
        <w:rPr>
          <w:rFonts w:ascii="Times New Roman" w:eastAsia="Times New Roman" w:hAnsi="Times New Roman" w:cs="Times New Roman"/>
          <w:color w:val="000000"/>
          <w:sz w:val="24"/>
          <w:szCs w:val="24"/>
        </w:rPr>
        <w:t xml:space="preserve"> </w:t>
      </w:r>
    </w:p>
    <w:p w:rsidR="00CD573B" w:rsidRDefault="00CD573B" w:rsidP="008B4CD0">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p>
    <w:p w:rsidR="00CD573B" w:rsidRPr="008B4CD0" w:rsidRDefault="00CD573B" w:rsidP="008B4CD0">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p>
    <w:p w:rsidR="008B4CD0" w:rsidRDefault="008B4CD0" w:rsidP="0070353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p>
    <w:p w:rsidR="00703536" w:rsidRDefault="00A03466" w:rsidP="00A97186">
      <w:pPr>
        <w:widowControl w:val="0"/>
        <w:pBdr>
          <w:top w:val="nil"/>
          <w:left w:val="nil"/>
          <w:bottom w:val="nil"/>
          <w:right w:val="nil"/>
          <w:between w:val="nil"/>
        </w:pBdr>
        <w:spacing w:before="282" w:line="229" w:lineRule="auto"/>
        <w:ind w:left="1419" w:right="-2" w:firstLine="435"/>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w:t>
      </w:r>
      <w:r w:rsidR="00A97186">
        <w:rPr>
          <w:rFonts w:ascii="Times New Roman" w:eastAsia="Times New Roman" w:hAnsi="Times New Roman" w:cs="Times New Roman"/>
          <w:b/>
          <w:bCs/>
          <w:color w:val="000000"/>
          <w:sz w:val="24"/>
          <w:szCs w:val="24"/>
        </w:rPr>
        <w:t>Основні п</w:t>
      </w:r>
      <w:r>
        <w:rPr>
          <w:rFonts w:ascii="Times New Roman" w:eastAsia="Times New Roman" w:hAnsi="Times New Roman" w:cs="Times New Roman"/>
          <w:b/>
          <w:bCs/>
          <w:color w:val="000000"/>
          <w:sz w:val="24"/>
          <w:szCs w:val="24"/>
        </w:rPr>
        <w:t xml:space="preserve">равила дотримання академічної доброчесності здобувачами освіти </w:t>
      </w:r>
      <w:r w:rsidR="00A97186">
        <w:rPr>
          <w:rFonts w:ascii="Times New Roman" w:eastAsia="Times New Roman" w:hAnsi="Times New Roman" w:cs="Times New Roman"/>
          <w:b/>
          <w:bCs/>
          <w:color w:val="000000"/>
          <w:sz w:val="24"/>
          <w:szCs w:val="24"/>
        </w:rPr>
        <w:t>Ліцею</w:t>
      </w:r>
    </w:p>
    <w:p w:rsidR="00A97186" w:rsidRDefault="00D85A08" w:rsidP="00A9718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 </w:t>
      </w:r>
      <w:r w:rsidR="00A97186">
        <w:rPr>
          <w:rFonts w:ascii="Times New Roman" w:eastAsia="Times New Roman" w:hAnsi="Times New Roman" w:cs="Times New Roman"/>
          <w:color w:val="000000"/>
          <w:sz w:val="24"/>
          <w:szCs w:val="24"/>
        </w:rPr>
        <w:t xml:space="preserve">Дотримання академічної доброчесності є першочерговим обов’язком кожного учня  Ліцею, що виступає запорукою здобуття чесних, якісних знань, формування свідомої  громадянської позиції та поваги до результатів власної та чужої праці. </w:t>
      </w:r>
    </w:p>
    <w:p w:rsidR="00A97186" w:rsidRPr="00CD573B" w:rsidRDefault="00D85A08" w:rsidP="00A9718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 </w:t>
      </w:r>
      <w:r w:rsidR="00A97186" w:rsidRPr="00CD573B">
        <w:rPr>
          <w:rFonts w:ascii="Times New Roman" w:eastAsia="Times New Roman" w:hAnsi="Times New Roman" w:cs="Times New Roman"/>
          <w:color w:val="000000"/>
          <w:sz w:val="24"/>
          <w:szCs w:val="24"/>
        </w:rPr>
        <w:t>Здобувачі освіти у своїй навчальній діяльності зобов’язані дотримуватися таких правил:</w:t>
      </w:r>
    </w:p>
    <w:p w:rsidR="00A97186" w:rsidRPr="00CD573B" w:rsidRDefault="00D85A08" w:rsidP="00A9718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34" w:name="n76"/>
      <w:bookmarkEnd w:id="34"/>
      <w:r>
        <w:rPr>
          <w:rFonts w:ascii="Times New Roman" w:eastAsia="Times New Roman" w:hAnsi="Times New Roman" w:cs="Times New Roman"/>
          <w:color w:val="000000"/>
          <w:sz w:val="24"/>
          <w:szCs w:val="24"/>
        </w:rPr>
        <w:t>в</w:t>
      </w:r>
      <w:r w:rsidR="00A97186" w:rsidRPr="00CD573B">
        <w:rPr>
          <w:rFonts w:ascii="Times New Roman" w:eastAsia="Times New Roman" w:hAnsi="Times New Roman" w:cs="Times New Roman"/>
          <w:color w:val="000000"/>
          <w:sz w:val="24"/>
          <w:szCs w:val="24"/>
        </w:rPr>
        <w:t>иконувати кожне навчальне завдання</w:t>
      </w:r>
      <w:r w:rsidR="00A97186">
        <w:rPr>
          <w:rFonts w:ascii="Times New Roman" w:eastAsia="Times New Roman" w:hAnsi="Times New Roman" w:cs="Times New Roman"/>
          <w:color w:val="000000"/>
          <w:sz w:val="24"/>
          <w:szCs w:val="24"/>
        </w:rPr>
        <w:t>,</w:t>
      </w:r>
      <w:r w:rsidR="00A97186" w:rsidRPr="00A97186">
        <w:rPr>
          <w:rFonts w:ascii="Times New Roman" w:eastAsia="Times New Roman" w:hAnsi="Times New Roman" w:cs="Times New Roman"/>
          <w:color w:val="000000"/>
          <w:sz w:val="24"/>
          <w:szCs w:val="24"/>
        </w:rPr>
        <w:t xml:space="preserve"> включаючи написання  поточних, тематичних, семестрових контрольних робіт, виконання лабораторних, практичних  та дослідницьких </w:t>
      </w:r>
      <w:proofErr w:type="spellStart"/>
      <w:r w:rsidR="00A97186" w:rsidRPr="00A97186">
        <w:rPr>
          <w:rFonts w:ascii="Times New Roman" w:eastAsia="Times New Roman" w:hAnsi="Times New Roman" w:cs="Times New Roman"/>
          <w:color w:val="000000"/>
          <w:sz w:val="24"/>
          <w:szCs w:val="24"/>
        </w:rPr>
        <w:t>проєктів</w:t>
      </w:r>
      <w:proofErr w:type="spellEnd"/>
      <w:r w:rsidR="00A97186" w:rsidRPr="00A97186">
        <w:rPr>
          <w:rFonts w:ascii="Times New Roman" w:eastAsia="Times New Roman" w:hAnsi="Times New Roman" w:cs="Times New Roman"/>
          <w:color w:val="000000"/>
          <w:sz w:val="24"/>
          <w:szCs w:val="24"/>
        </w:rPr>
        <w:t>,</w:t>
      </w:r>
      <w:r w:rsidR="00A97186" w:rsidRPr="00CD573B">
        <w:rPr>
          <w:rFonts w:ascii="Times New Roman" w:eastAsia="Times New Roman" w:hAnsi="Times New Roman" w:cs="Times New Roman"/>
          <w:color w:val="000000"/>
          <w:sz w:val="24"/>
          <w:szCs w:val="24"/>
        </w:rPr>
        <w:t xml:space="preserve"> самостійно, </w:t>
      </w:r>
      <w:r w:rsidR="00A97186" w:rsidRPr="00A97186">
        <w:rPr>
          <w:rFonts w:ascii="Times New Roman" w:eastAsia="Times New Roman" w:hAnsi="Times New Roman" w:cs="Times New Roman"/>
          <w:color w:val="000000"/>
          <w:sz w:val="24"/>
          <w:szCs w:val="24"/>
        </w:rPr>
        <w:t>спираючись на  власні сили, знання та нави</w:t>
      </w:r>
      <w:r w:rsidR="00A97186">
        <w:rPr>
          <w:rFonts w:ascii="Times New Roman" w:eastAsia="Times New Roman" w:hAnsi="Times New Roman" w:cs="Times New Roman"/>
          <w:color w:val="000000"/>
          <w:sz w:val="24"/>
          <w:szCs w:val="24"/>
        </w:rPr>
        <w:t xml:space="preserve">чки, набуті в процесі навчання, </w:t>
      </w:r>
      <w:r w:rsidR="00A97186" w:rsidRPr="00CD573B">
        <w:rPr>
          <w:rFonts w:ascii="Times New Roman" w:eastAsia="Times New Roman" w:hAnsi="Times New Roman" w:cs="Times New Roman"/>
          <w:color w:val="000000"/>
          <w:sz w:val="24"/>
          <w:szCs w:val="24"/>
        </w:rPr>
        <w:t>крім випадків, якщо його виконання передбачає участь декількох осіб та/або правилами виконання відповідних завдань дозволено отримання допомоги від інших осіб, використання допоміжних матеріалів та засобів, у тому числі з інтернет-ресурсів;</w:t>
      </w:r>
    </w:p>
    <w:p w:rsidR="00A97186" w:rsidRPr="00CD573B" w:rsidRDefault="00D85A08" w:rsidP="00A9718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35" w:name="n77"/>
      <w:bookmarkEnd w:id="35"/>
      <w:r>
        <w:rPr>
          <w:rFonts w:ascii="Times New Roman" w:eastAsia="Times New Roman" w:hAnsi="Times New Roman" w:cs="Times New Roman"/>
          <w:color w:val="000000"/>
          <w:sz w:val="24"/>
          <w:szCs w:val="24"/>
        </w:rPr>
        <w:t>у</w:t>
      </w:r>
      <w:r w:rsidR="00A97186" w:rsidRPr="00CD573B">
        <w:rPr>
          <w:rFonts w:ascii="Times New Roman" w:eastAsia="Times New Roman" w:hAnsi="Times New Roman" w:cs="Times New Roman"/>
          <w:color w:val="000000"/>
          <w:sz w:val="24"/>
          <w:szCs w:val="24"/>
        </w:rPr>
        <w:t xml:space="preserve"> разі використання у власному академічному творі результатів інтелектуальної творчої діяльності іншого автора (текстів, зображень, ідей, розробок, тверджень, відомостей, думок тощо) </w:t>
      </w:r>
      <w:proofErr w:type="spellStart"/>
      <w:r w:rsidR="00A97186">
        <w:rPr>
          <w:rFonts w:ascii="Times New Roman" w:eastAsia="Times New Roman" w:hAnsi="Times New Roman" w:cs="Times New Roman"/>
          <w:color w:val="000000"/>
          <w:sz w:val="24"/>
          <w:szCs w:val="24"/>
        </w:rPr>
        <w:t>коректно</w:t>
      </w:r>
      <w:proofErr w:type="spellEnd"/>
      <w:r w:rsidR="00A97186">
        <w:rPr>
          <w:rFonts w:ascii="Times New Roman" w:eastAsia="Times New Roman" w:hAnsi="Times New Roman" w:cs="Times New Roman"/>
          <w:color w:val="000000"/>
          <w:sz w:val="24"/>
          <w:szCs w:val="24"/>
        </w:rPr>
        <w:t xml:space="preserve"> і </w:t>
      </w:r>
      <w:proofErr w:type="spellStart"/>
      <w:r w:rsidR="00A97186">
        <w:rPr>
          <w:rFonts w:ascii="Times New Roman" w:eastAsia="Times New Roman" w:hAnsi="Times New Roman" w:cs="Times New Roman"/>
          <w:color w:val="000000"/>
          <w:sz w:val="24"/>
          <w:szCs w:val="24"/>
        </w:rPr>
        <w:t>вичерпно</w:t>
      </w:r>
      <w:proofErr w:type="spellEnd"/>
      <w:r w:rsidR="00A97186">
        <w:rPr>
          <w:rFonts w:ascii="Times New Roman" w:eastAsia="Times New Roman" w:hAnsi="Times New Roman" w:cs="Times New Roman"/>
          <w:color w:val="000000"/>
          <w:sz w:val="24"/>
          <w:szCs w:val="24"/>
        </w:rPr>
        <w:t xml:space="preserve"> </w:t>
      </w:r>
      <w:r w:rsidR="00A97186" w:rsidRPr="00CD573B">
        <w:rPr>
          <w:rFonts w:ascii="Times New Roman" w:eastAsia="Times New Roman" w:hAnsi="Times New Roman" w:cs="Times New Roman"/>
          <w:color w:val="000000"/>
          <w:sz w:val="24"/>
          <w:szCs w:val="24"/>
        </w:rPr>
        <w:t>зазначати відповідне джерело інформації та/або відповідного автора</w:t>
      </w:r>
      <w:r w:rsidR="00A97186" w:rsidRPr="00A97186">
        <w:rPr>
          <w:rFonts w:ascii="Times New Roman" w:eastAsia="Times New Roman" w:hAnsi="Times New Roman" w:cs="Times New Roman"/>
          <w:color w:val="000000"/>
          <w:sz w:val="24"/>
          <w:szCs w:val="24"/>
        </w:rPr>
        <w:t xml:space="preserve"> </w:t>
      </w:r>
      <w:r w:rsidR="00A97186">
        <w:rPr>
          <w:rFonts w:ascii="Times New Roman" w:eastAsia="Times New Roman" w:hAnsi="Times New Roman" w:cs="Times New Roman"/>
          <w:color w:val="000000"/>
          <w:sz w:val="24"/>
          <w:szCs w:val="24"/>
        </w:rPr>
        <w:t>через оформлення посилань на  першоджерела (книги, статті, інтернет-сайти тощо), що виключає можливість привласнення  чужих ідей, висновків або формулювань</w:t>
      </w:r>
      <w:r w:rsidR="00A97186" w:rsidRPr="00CD573B">
        <w:rPr>
          <w:rFonts w:ascii="Times New Roman" w:eastAsia="Times New Roman" w:hAnsi="Times New Roman" w:cs="Times New Roman"/>
          <w:color w:val="000000"/>
          <w:sz w:val="24"/>
          <w:szCs w:val="24"/>
        </w:rPr>
        <w:t>;</w:t>
      </w:r>
    </w:p>
    <w:p w:rsidR="00A97186" w:rsidRPr="00CD573B" w:rsidRDefault="00A97186" w:rsidP="00A97186">
      <w:pPr>
        <w:widowControl w:val="0"/>
        <w:pBdr>
          <w:top w:val="nil"/>
          <w:left w:val="nil"/>
          <w:bottom w:val="nil"/>
          <w:right w:val="nil"/>
          <w:between w:val="nil"/>
        </w:pBdr>
        <w:spacing w:before="5" w:line="229" w:lineRule="auto"/>
        <w:ind w:left="1423" w:right="-5" w:firstLine="568"/>
        <w:jc w:val="both"/>
        <w:rPr>
          <w:rFonts w:ascii="Times New Roman" w:eastAsia="Times New Roman" w:hAnsi="Times New Roman" w:cs="Times New Roman"/>
          <w:color w:val="000000"/>
          <w:sz w:val="24"/>
          <w:szCs w:val="24"/>
        </w:rPr>
      </w:pPr>
      <w:bookmarkStart w:id="36" w:name="n78"/>
      <w:bookmarkEnd w:id="36"/>
      <w:r w:rsidRPr="00CD573B">
        <w:rPr>
          <w:rFonts w:ascii="Times New Roman" w:eastAsia="Times New Roman" w:hAnsi="Times New Roman" w:cs="Times New Roman"/>
          <w:color w:val="000000"/>
          <w:sz w:val="24"/>
          <w:szCs w:val="24"/>
        </w:rPr>
        <w:t>академічний твір здобувача освіти може включати раніше створений ним академічний твір (повністю або частково) лише у разі, якщо це дозволено умовами навчального завдання.</w:t>
      </w:r>
    </w:p>
    <w:p w:rsidR="006364C0" w:rsidRDefault="00D85A08" w:rsidP="00703536">
      <w:pPr>
        <w:widowControl w:val="0"/>
        <w:pBdr>
          <w:top w:val="nil"/>
          <w:left w:val="nil"/>
          <w:bottom w:val="nil"/>
          <w:right w:val="nil"/>
          <w:between w:val="nil"/>
        </w:pBdr>
        <w:spacing w:before="6" w:line="229" w:lineRule="auto"/>
        <w:ind w:left="1423" w:right="-5" w:firstLine="57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здобувачі освіти</w:t>
      </w:r>
      <w:r w:rsidR="00A03466">
        <w:rPr>
          <w:rFonts w:ascii="Times New Roman" w:eastAsia="Times New Roman" w:hAnsi="Times New Roman" w:cs="Times New Roman"/>
          <w:color w:val="000000"/>
          <w:sz w:val="24"/>
          <w:szCs w:val="24"/>
        </w:rPr>
        <w:t xml:space="preserve"> Ліцею мають право використовувати цифрові технології та системи штучного  інтелекту виключно як допоміжний інструмент для пошуку ідей, структурування планів,  перевірки орфографії або глибшого розуміння складного матеріалу, але вони зобов’язані  відкрито декларувати факт використання ШІ у своїй роботі та категорично уникати повної  видачі автоматично </w:t>
      </w:r>
      <w:proofErr w:type="spellStart"/>
      <w:r w:rsidR="00A03466">
        <w:rPr>
          <w:rFonts w:ascii="Times New Roman" w:eastAsia="Times New Roman" w:hAnsi="Times New Roman" w:cs="Times New Roman"/>
          <w:color w:val="000000"/>
          <w:sz w:val="24"/>
          <w:szCs w:val="24"/>
        </w:rPr>
        <w:t>згенерованого</w:t>
      </w:r>
      <w:proofErr w:type="spellEnd"/>
      <w:r w:rsidR="00A03466">
        <w:rPr>
          <w:rFonts w:ascii="Times New Roman" w:eastAsia="Times New Roman" w:hAnsi="Times New Roman" w:cs="Times New Roman"/>
          <w:color w:val="000000"/>
          <w:sz w:val="24"/>
          <w:szCs w:val="24"/>
        </w:rPr>
        <w:t xml:space="preserve"> контенту за результат власної інтелектуальної діяльності.</w:t>
      </w:r>
    </w:p>
    <w:p w:rsidR="006364C0" w:rsidRDefault="00D85A08" w:rsidP="00703536">
      <w:pPr>
        <w:widowControl w:val="0"/>
        <w:pBdr>
          <w:top w:val="nil"/>
          <w:left w:val="nil"/>
          <w:bottom w:val="nil"/>
          <w:right w:val="nil"/>
          <w:between w:val="nil"/>
        </w:pBdr>
        <w:spacing w:line="229" w:lineRule="auto"/>
        <w:ind w:left="1421" w:right="-5"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w:t>
      </w:r>
      <w:r w:rsidR="00A03466">
        <w:rPr>
          <w:rFonts w:ascii="Times New Roman" w:eastAsia="Times New Roman" w:hAnsi="Times New Roman" w:cs="Times New Roman"/>
          <w:color w:val="000000"/>
          <w:sz w:val="24"/>
          <w:szCs w:val="24"/>
        </w:rPr>
        <w:t xml:space="preserve">добувачам освіти суворо забороняється пропонувати, надавати або приймати  допомогу від інших осіб під час проходження процедур оцінювання знань (тестів, диктантів,  іспитів), а також передавати власні виконані завдання іншим учням для їхнього подальшого  використання під виглядом самостійної роботи. </w:t>
      </w:r>
    </w:p>
    <w:p w:rsid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здобувачі освіти </w:t>
      </w:r>
      <w:r w:rsidR="00A03466">
        <w:rPr>
          <w:rFonts w:ascii="Times New Roman" w:eastAsia="Times New Roman" w:hAnsi="Times New Roman" w:cs="Times New Roman"/>
          <w:color w:val="000000"/>
          <w:sz w:val="24"/>
          <w:szCs w:val="24"/>
        </w:rPr>
        <w:t>зобов’язані надавати вчителям та адміністрації Ліцею виключно достовірну,  правдиву інформацію про хід та результати своєї навчальної діяльності, самостійно  відстежувати власну успішність та з повагою ставитися до встановлених критеріїв оцінювання,  не вдаючись до маніпуляцій, підробок чи інших</w:t>
      </w:r>
      <w:r>
        <w:rPr>
          <w:rFonts w:ascii="Times New Roman" w:eastAsia="Times New Roman" w:hAnsi="Times New Roman" w:cs="Times New Roman"/>
          <w:color w:val="000000"/>
          <w:sz w:val="24"/>
          <w:szCs w:val="24"/>
        </w:rPr>
        <w:t xml:space="preserve"> видів академічного шахрайства.</w:t>
      </w:r>
    </w:p>
    <w:p w:rsidR="00D85A08" w:rsidRDefault="00D85A08" w:rsidP="00703536">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rPr>
        <w:t xml:space="preserve">5. </w:t>
      </w:r>
      <w:r w:rsidRPr="00D85A08">
        <w:rPr>
          <w:rFonts w:ascii="Times New Roman" w:eastAsia="Times New Roman" w:hAnsi="Times New Roman" w:cs="Times New Roman"/>
          <w:b/>
          <w:bCs/>
          <w:color w:val="000000"/>
          <w:sz w:val="24"/>
          <w:szCs w:val="24"/>
        </w:rPr>
        <w:t> </w:t>
      </w:r>
      <w:r w:rsidRPr="00D85A08">
        <w:rPr>
          <w:rFonts w:ascii="Times New Roman" w:eastAsia="Times New Roman" w:hAnsi="Times New Roman" w:cs="Times New Roman"/>
          <w:b/>
          <w:color w:val="000000"/>
          <w:sz w:val="24"/>
          <w:szCs w:val="24"/>
        </w:rPr>
        <w:t>Академічна доброчесність під час оцінювання результатів академічної діяльності</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37" w:name="n92"/>
      <w:bookmarkEnd w:id="37"/>
      <w:r>
        <w:rPr>
          <w:rFonts w:ascii="Times New Roman" w:eastAsia="Times New Roman" w:hAnsi="Times New Roman" w:cs="Times New Roman"/>
          <w:color w:val="000000"/>
          <w:sz w:val="24"/>
          <w:szCs w:val="24"/>
        </w:rPr>
        <w:t>5.</w:t>
      </w:r>
      <w:r w:rsidRPr="00D85A08">
        <w:rPr>
          <w:rFonts w:ascii="Times New Roman" w:eastAsia="Times New Roman" w:hAnsi="Times New Roman" w:cs="Times New Roman"/>
          <w:color w:val="000000"/>
          <w:sz w:val="24"/>
          <w:szCs w:val="24"/>
        </w:rPr>
        <w:t>1. Кожен має право на доброчесне оцінювання результатів його академічної діяльності.</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38" w:name="n93"/>
      <w:bookmarkEnd w:id="38"/>
      <w:r w:rsidRPr="00D85A08">
        <w:rPr>
          <w:rFonts w:ascii="Times New Roman" w:eastAsia="Times New Roman" w:hAnsi="Times New Roman" w:cs="Times New Roman"/>
          <w:color w:val="000000"/>
          <w:sz w:val="24"/>
          <w:szCs w:val="24"/>
        </w:rPr>
        <w:lastRenderedPageBreak/>
        <w:t>Оцінюванню підлягають персональні (індивідуальні) результати діяльності особи, досягнуті нею особисто, або результати діяльності авторського колективу, що їх отримав.</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39" w:name="n94"/>
      <w:bookmarkEnd w:id="39"/>
      <w:r>
        <w:rPr>
          <w:rFonts w:ascii="Times New Roman" w:eastAsia="Times New Roman" w:hAnsi="Times New Roman" w:cs="Times New Roman"/>
          <w:color w:val="000000"/>
          <w:sz w:val="24"/>
          <w:szCs w:val="24"/>
        </w:rPr>
        <w:t>5.</w:t>
      </w:r>
      <w:r w:rsidRPr="00D85A08">
        <w:rPr>
          <w:rFonts w:ascii="Times New Roman" w:eastAsia="Times New Roman" w:hAnsi="Times New Roman" w:cs="Times New Roman"/>
          <w:color w:val="000000"/>
          <w:sz w:val="24"/>
          <w:szCs w:val="24"/>
        </w:rPr>
        <w:t>2. Особи, які проводять оцінювання, зобов’язані вживати всіх заходів, визначених спеціальними законами, іншими актами законодавства, внутрішніми актами, щоб оцінювання здійснювалося:</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40" w:name="n95"/>
      <w:bookmarkEnd w:id="40"/>
      <w:r w:rsidRPr="00D85A08">
        <w:rPr>
          <w:rFonts w:ascii="Times New Roman" w:eastAsia="Times New Roman" w:hAnsi="Times New Roman" w:cs="Times New Roman"/>
          <w:color w:val="000000"/>
          <w:sz w:val="24"/>
          <w:szCs w:val="24"/>
        </w:rPr>
        <w:t>з дотриманням визначених у цьому Законі цінностей, принципів і правил академічної доброчесності;</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41" w:name="n96"/>
      <w:bookmarkEnd w:id="41"/>
      <w:r w:rsidRPr="00D85A08">
        <w:rPr>
          <w:rFonts w:ascii="Times New Roman" w:eastAsia="Times New Roman" w:hAnsi="Times New Roman" w:cs="Times New Roman"/>
          <w:color w:val="000000"/>
          <w:sz w:val="24"/>
          <w:szCs w:val="24"/>
        </w:rPr>
        <w:t>відповідно до заздалегідь визначених і оприлюднених вимог до об’єкта оцінювання, процедур оцінювання та чітких і зрозумілих критеріїв оцінювання;</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42" w:name="n97"/>
      <w:bookmarkEnd w:id="42"/>
      <w:r w:rsidRPr="00D85A08">
        <w:rPr>
          <w:rFonts w:ascii="Times New Roman" w:eastAsia="Times New Roman" w:hAnsi="Times New Roman" w:cs="Times New Roman"/>
          <w:color w:val="000000"/>
          <w:sz w:val="24"/>
          <w:szCs w:val="24"/>
        </w:rPr>
        <w:t>за допомогою методів та інструментів оцінювання, що здатні забезпечити досягнення мети оцінювання;</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43" w:name="n98"/>
      <w:bookmarkEnd w:id="43"/>
      <w:r w:rsidRPr="00D85A08">
        <w:rPr>
          <w:rFonts w:ascii="Times New Roman" w:eastAsia="Times New Roman" w:hAnsi="Times New Roman" w:cs="Times New Roman"/>
          <w:color w:val="000000"/>
          <w:sz w:val="24"/>
          <w:szCs w:val="24"/>
        </w:rPr>
        <w:t>за відсутності недозволеної допомоги під час оцінювання результатів діяльності та/або створених для окремої особи (групи осіб) переваг чи перешкод, не передбачених умовами та/або процедурами проходження оцінювання (крім додаткової підтримки для осіб з особливими освітніми потребами);</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44" w:name="n99"/>
      <w:bookmarkEnd w:id="44"/>
      <w:r w:rsidRPr="00D85A08">
        <w:rPr>
          <w:rFonts w:ascii="Times New Roman" w:eastAsia="Times New Roman" w:hAnsi="Times New Roman" w:cs="Times New Roman"/>
          <w:color w:val="000000"/>
          <w:sz w:val="24"/>
          <w:szCs w:val="24"/>
        </w:rPr>
        <w:t>за відсутності конфлікту інтересів або після його врегулювання в порядку, встановленому законодавством;</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45" w:name="n100"/>
      <w:bookmarkEnd w:id="45"/>
      <w:r w:rsidRPr="00D85A08">
        <w:rPr>
          <w:rFonts w:ascii="Times New Roman" w:eastAsia="Times New Roman" w:hAnsi="Times New Roman" w:cs="Times New Roman"/>
          <w:color w:val="000000"/>
          <w:sz w:val="24"/>
          <w:szCs w:val="24"/>
        </w:rPr>
        <w:t>за відсутності упередженого ставлення або дискримінації особи за будь-якою ознакою.</w:t>
      </w:r>
    </w:p>
    <w:p w:rsid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46" w:name="n101"/>
      <w:bookmarkEnd w:id="46"/>
      <w:r>
        <w:rPr>
          <w:rFonts w:ascii="Times New Roman" w:eastAsia="Times New Roman" w:hAnsi="Times New Roman" w:cs="Times New Roman"/>
          <w:color w:val="000000"/>
          <w:sz w:val="24"/>
          <w:szCs w:val="24"/>
        </w:rPr>
        <w:t>5.</w:t>
      </w:r>
      <w:r w:rsidRPr="00D85A08">
        <w:rPr>
          <w:rFonts w:ascii="Times New Roman" w:eastAsia="Times New Roman" w:hAnsi="Times New Roman" w:cs="Times New Roman"/>
          <w:color w:val="000000"/>
          <w:sz w:val="24"/>
          <w:szCs w:val="24"/>
        </w:rPr>
        <w:t>3. Забороняється оцінювати людину, її поведінку, зовнішній вигляд, одяг та інші ознаки, якщо вони не є об’єктом оцінювання відповідно до заздалегідь визначених і оприлюднених вимог до результатів її академічної діяльності.</w:t>
      </w:r>
    </w:p>
    <w:p w:rsidR="00985565" w:rsidRPr="00D85A08" w:rsidRDefault="00985565"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p>
    <w:p w:rsidR="00D85A08" w:rsidRPr="00985565" w:rsidRDefault="00985565"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b/>
          <w:color w:val="000000"/>
          <w:sz w:val="24"/>
          <w:szCs w:val="24"/>
        </w:rPr>
      </w:pPr>
      <w:bookmarkStart w:id="47" w:name="n102"/>
      <w:bookmarkStart w:id="48" w:name="n106"/>
      <w:bookmarkEnd w:id="47"/>
      <w:bookmarkEnd w:id="48"/>
      <w:r w:rsidRPr="00985565">
        <w:rPr>
          <w:rFonts w:ascii="Times New Roman" w:eastAsia="Times New Roman" w:hAnsi="Times New Roman" w:cs="Times New Roman"/>
          <w:b/>
          <w:bCs/>
          <w:color w:val="000000"/>
          <w:sz w:val="24"/>
          <w:szCs w:val="24"/>
        </w:rPr>
        <w:t>6</w:t>
      </w:r>
      <w:r w:rsidR="00D85A08" w:rsidRPr="00985565">
        <w:rPr>
          <w:rFonts w:ascii="Times New Roman" w:eastAsia="Times New Roman" w:hAnsi="Times New Roman" w:cs="Times New Roman"/>
          <w:b/>
          <w:bCs/>
          <w:color w:val="000000"/>
          <w:sz w:val="24"/>
          <w:szCs w:val="24"/>
        </w:rPr>
        <w:t>.  </w:t>
      </w:r>
      <w:r w:rsidR="00D85A08" w:rsidRPr="00985565">
        <w:rPr>
          <w:rFonts w:ascii="Times New Roman" w:eastAsia="Times New Roman" w:hAnsi="Times New Roman" w:cs="Times New Roman"/>
          <w:b/>
          <w:color w:val="000000"/>
          <w:sz w:val="24"/>
          <w:szCs w:val="24"/>
        </w:rPr>
        <w:t>Академічна доброчесність під час організації і проведення конкурсів</w:t>
      </w:r>
    </w:p>
    <w:p w:rsidR="00D85A08" w:rsidRPr="00D85A08" w:rsidRDefault="00985565"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49" w:name="n107"/>
      <w:bookmarkEnd w:id="49"/>
      <w:r>
        <w:rPr>
          <w:rFonts w:ascii="Times New Roman" w:eastAsia="Times New Roman" w:hAnsi="Times New Roman" w:cs="Times New Roman"/>
          <w:color w:val="000000"/>
          <w:sz w:val="24"/>
          <w:szCs w:val="24"/>
        </w:rPr>
        <w:t>6.</w:t>
      </w:r>
      <w:r w:rsidR="00D85A08" w:rsidRPr="00D85A08">
        <w:rPr>
          <w:rFonts w:ascii="Times New Roman" w:eastAsia="Times New Roman" w:hAnsi="Times New Roman" w:cs="Times New Roman"/>
          <w:color w:val="000000"/>
          <w:sz w:val="24"/>
          <w:szCs w:val="24"/>
        </w:rPr>
        <w:t>1. Організатор конкурсу зобов’язаний:</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50" w:name="n108"/>
      <w:bookmarkEnd w:id="50"/>
      <w:r w:rsidRPr="00D85A08">
        <w:rPr>
          <w:rFonts w:ascii="Times New Roman" w:eastAsia="Times New Roman" w:hAnsi="Times New Roman" w:cs="Times New Roman"/>
          <w:color w:val="000000"/>
          <w:sz w:val="24"/>
          <w:szCs w:val="24"/>
        </w:rPr>
        <w:t>чітко визначати категорії осіб/суб’єктів, які можуть брати участь у конкурсі;</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51" w:name="n109"/>
      <w:bookmarkEnd w:id="51"/>
      <w:r w:rsidRPr="00D85A08">
        <w:rPr>
          <w:rFonts w:ascii="Times New Roman" w:eastAsia="Times New Roman" w:hAnsi="Times New Roman" w:cs="Times New Roman"/>
          <w:color w:val="000000"/>
          <w:sz w:val="24"/>
          <w:szCs w:val="24"/>
        </w:rPr>
        <w:t>створити рівні умови для всіх учасників конкурсу на всіх етапах його проведення;</w:t>
      </w:r>
    </w:p>
    <w:p w:rsidR="00D85A08" w:rsidRPr="00D85A08" w:rsidRDefault="00D85A08"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52" w:name="n110"/>
      <w:bookmarkEnd w:id="52"/>
      <w:r w:rsidRPr="00D85A08">
        <w:rPr>
          <w:rFonts w:ascii="Times New Roman" w:eastAsia="Times New Roman" w:hAnsi="Times New Roman" w:cs="Times New Roman"/>
          <w:color w:val="000000"/>
          <w:sz w:val="24"/>
          <w:szCs w:val="24"/>
        </w:rPr>
        <w:t>визначити, заздалегідь оприлюднити чіткі і зрозумілі правила проведення конкурсу та забезпечити їх безумовне дотримання.</w:t>
      </w:r>
    </w:p>
    <w:p w:rsidR="00D85A08" w:rsidRPr="00D85A08" w:rsidRDefault="00985565"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53" w:name="n111"/>
      <w:bookmarkEnd w:id="53"/>
      <w:r>
        <w:rPr>
          <w:rFonts w:ascii="Times New Roman" w:eastAsia="Times New Roman" w:hAnsi="Times New Roman" w:cs="Times New Roman"/>
          <w:color w:val="000000"/>
          <w:sz w:val="24"/>
          <w:szCs w:val="24"/>
        </w:rPr>
        <w:t>6.</w:t>
      </w:r>
      <w:r w:rsidR="00D85A08" w:rsidRPr="00D85A08">
        <w:rPr>
          <w:rFonts w:ascii="Times New Roman" w:eastAsia="Times New Roman" w:hAnsi="Times New Roman" w:cs="Times New Roman"/>
          <w:color w:val="000000"/>
          <w:sz w:val="24"/>
          <w:szCs w:val="24"/>
        </w:rPr>
        <w:t>2. У правилах проведення конкурсу визначаються вимоги щодо дотримання академічної доброчесності учасниками конкурсу, членами журі та конкурсної комісії, іншими особами, залученими до проведення конкурсу, здійснення експертизи чи оцінювання, заходи реагування на порушення академічної доброчесності.</w:t>
      </w:r>
    </w:p>
    <w:p w:rsidR="00D85A08" w:rsidRPr="00D85A08" w:rsidRDefault="00985565" w:rsidP="00D85A08">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bookmarkStart w:id="54" w:name="n112"/>
      <w:bookmarkEnd w:id="54"/>
      <w:r>
        <w:rPr>
          <w:rFonts w:ascii="Times New Roman" w:eastAsia="Times New Roman" w:hAnsi="Times New Roman" w:cs="Times New Roman"/>
          <w:color w:val="000000"/>
          <w:sz w:val="24"/>
          <w:szCs w:val="24"/>
        </w:rPr>
        <w:t>6.</w:t>
      </w:r>
      <w:r w:rsidR="00D85A08" w:rsidRPr="00D85A08">
        <w:rPr>
          <w:rFonts w:ascii="Times New Roman" w:eastAsia="Times New Roman" w:hAnsi="Times New Roman" w:cs="Times New Roman"/>
          <w:color w:val="000000"/>
          <w:sz w:val="24"/>
          <w:szCs w:val="24"/>
        </w:rPr>
        <w:t>3. Учасник конкурсу повинен виконувати всі конкурсні завдання самостійно, демонструвати результати виключно власної діяльності, крім випадків, якщо виконання конкурсного завдання передбачає участь декількох осіб або якщо внутрішнім актом дозволено одержання допомоги для виконання конкурсного завдання.</w:t>
      </w:r>
    </w:p>
    <w:p w:rsidR="00D85A08" w:rsidRDefault="00D85A08" w:rsidP="00703536">
      <w:pPr>
        <w:widowControl w:val="0"/>
        <w:pBdr>
          <w:top w:val="nil"/>
          <w:left w:val="nil"/>
          <w:bottom w:val="nil"/>
          <w:right w:val="nil"/>
          <w:between w:val="nil"/>
        </w:pBdr>
        <w:spacing w:before="6" w:line="230" w:lineRule="auto"/>
        <w:ind w:left="1423" w:right="-2" w:firstLine="574"/>
        <w:jc w:val="both"/>
        <w:rPr>
          <w:rFonts w:ascii="Times New Roman" w:eastAsia="Times New Roman" w:hAnsi="Times New Roman" w:cs="Times New Roman"/>
          <w:color w:val="000000"/>
          <w:sz w:val="24"/>
          <w:szCs w:val="24"/>
        </w:rPr>
      </w:pP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b/>
          <w:color w:val="000000"/>
          <w:sz w:val="24"/>
          <w:szCs w:val="24"/>
        </w:rPr>
      </w:pPr>
      <w:r w:rsidRPr="00985565">
        <w:rPr>
          <w:rFonts w:ascii="Times New Roman" w:eastAsia="Times New Roman" w:hAnsi="Times New Roman" w:cs="Times New Roman"/>
          <w:b/>
          <w:bCs/>
          <w:color w:val="000000"/>
          <w:sz w:val="24"/>
          <w:szCs w:val="24"/>
        </w:rPr>
        <w:t>7.  </w:t>
      </w:r>
      <w:r w:rsidRPr="00985565">
        <w:rPr>
          <w:rFonts w:ascii="Times New Roman" w:eastAsia="Times New Roman" w:hAnsi="Times New Roman" w:cs="Times New Roman"/>
          <w:b/>
          <w:color w:val="000000"/>
          <w:sz w:val="24"/>
          <w:szCs w:val="24"/>
        </w:rPr>
        <w:t>Забезпечення академічної доброчесності здобувачів освіти</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55" w:name="n141"/>
      <w:bookmarkEnd w:id="55"/>
      <w:r>
        <w:rPr>
          <w:rFonts w:ascii="Times New Roman" w:eastAsia="Times New Roman" w:hAnsi="Times New Roman" w:cs="Times New Roman"/>
          <w:color w:val="000000"/>
          <w:sz w:val="24"/>
          <w:szCs w:val="24"/>
        </w:rPr>
        <w:t>7.</w:t>
      </w:r>
      <w:r w:rsidRPr="00985565">
        <w:rPr>
          <w:rFonts w:ascii="Times New Roman" w:eastAsia="Times New Roman" w:hAnsi="Times New Roman" w:cs="Times New Roman"/>
          <w:color w:val="000000"/>
          <w:sz w:val="24"/>
          <w:szCs w:val="24"/>
        </w:rPr>
        <w:t xml:space="preserve">1. Для забезпечення академічної доброчесності здобувачів освіти </w:t>
      </w:r>
      <w:r>
        <w:rPr>
          <w:rFonts w:ascii="Times New Roman" w:eastAsia="Times New Roman" w:hAnsi="Times New Roman" w:cs="Times New Roman"/>
          <w:color w:val="000000"/>
          <w:sz w:val="24"/>
          <w:szCs w:val="24"/>
        </w:rPr>
        <w:t>Ліцей</w:t>
      </w:r>
      <w:r w:rsidRPr="00985565">
        <w:rPr>
          <w:rFonts w:ascii="Times New Roman" w:eastAsia="Times New Roman" w:hAnsi="Times New Roman" w:cs="Times New Roman"/>
          <w:color w:val="000000"/>
          <w:sz w:val="24"/>
          <w:szCs w:val="24"/>
        </w:rPr>
        <w:t>:</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56" w:name="n142"/>
      <w:bookmarkEnd w:id="56"/>
      <w:r w:rsidRPr="00985565">
        <w:rPr>
          <w:rFonts w:ascii="Times New Roman" w:eastAsia="Times New Roman" w:hAnsi="Times New Roman" w:cs="Times New Roman"/>
          <w:color w:val="000000"/>
          <w:sz w:val="24"/>
          <w:szCs w:val="24"/>
        </w:rPr>
        <w:t>провод</w:t>
      </w:r>
      <w:r>
        <w:rPr>
          <w:rFonts w:ascii="Times New Roman" w:eastAsia="Times New Roman" w:hAnsi="Times New Roman" w:cs="Times New Roman"/>
          <w:color w:val="000000"/>
          <w:sz w:val="24"/>
          <w:szCs w:val="24"/>
        </w:rPr>
        <w:t>ить</w:t>
      </w:r>
      <w:r w:rsidRPr="00985565">
        <w:rPr>
          <w:rFonts w:ascii="Times New Roman" w:eastAsia="Times New Roman" w:hAnsi="Times New Roman" w:cs="Times New Roman"/>
          <w:color w:val="000000"/>
          <w:sz w:val="24"/>
          <w:szCs w:val="24"/>
        </w:rPr>
        <w:t xml:space="preserve"> навчання з академічної доброчесності, зокрема з академічного письма;</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57" w:name="n143"/>
      <w:bookmarkEnd w:id="57"/>
      <w:r w:rsidRPr="00985565">
        <w:rPr>
          <w:rFonts w:ascii="Times New Roman" w:eastAsia="Times New Roman" w:hAnsi="Times New Roman" w:cs="Times New Roman"/>
          <w:color w:val="000000"/>
          <w:sz w:val="24"/>
          <w:szCs w:val="24"/>
        </w:rPr>
        <w:t>вжива</w:t>
      </w:r>
      <w:r>
        <w:rPr>
          <w:rFonts w:ascii="Times New Roman" w:eastAsia="Times New Roman" w:hAnsi="Times New Roman" w:cs="Times New Roman"/>
          <w:color w:val="000000"/>
          <w:sz w:val="24"/>
          <w:szCs w:val="24"/>
        </w:rPr>
        <w:t>є</w:t>
      </w:r>
      <w:r w:rsidRPr="00985565">
        <w:rPr>
          <w:rFonts w:ascii="Times New Roman" w:eastAsia="Times New Roman" w:hAnsi="Times New Roman" w:cs="Times New Roman"/>
          <w:color w:val="000000"/>
          <w:sz w:val="24"/>
          <w:szCs w:val="24"/>
        </w:rPr>
        <w:t xml:space="preserve"> заходів для недопущення надмірного навчального навантаження здобувачів освіти, забезпечу</w:t>
      </w:r>
      <w:r>
        <w:rPr>
          <w:rFonts w:ascii="Times New Roman" w:eastAsia="Times New Roman" w:hAnsi="Times New Roman" w:cs="Times New Roman"/>
          <w:color w:val="000000"/>
          <w:sz w:val="24"/>
          <w:szCs w:val="24"/>
        </w:rPr>
        <w:t>є</w:t>
      </w:r>
      <w:r w:rsidRPr="00985565">
        <w:rPr>
          <w:rFonts w:ascii="Times New Roman" w:eastAsia="Times New Roman" w:hAnsi="Times New Roman" w:cs="Times New Roman"/>
          <w:color w:val="000000"/>
          <w:sz w:val="24"/>
          <w:szCs w:val="24"/>
        </w:rPr>
        <w:t xml:space="preserve"> відповідність обсягу і рівня складності завдань для самостійної роботи часу, відведеному навчальним планом на її виконання.</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58" w:name="n144"/>
      <w:bookmarkEnd w:id="58"/>
      <w:r>
        <w:rPr>
          <w:rFonts w:ascii="Times New Roman" w:eastAsia="Times New Roman" w:hAnsi="Times New Roman" w:cs="Times New Roman"/>
          <w:color w:val="000000"/>
          <w:sz w:val="24"/>
          <w:szCs w:val="24"/>
        </w:rPr>
        <w:t xml:space="preserve">7.2. Кожен педагогічний </w:t>
      </w:r>
      <w:r w:rsidRPr="00985565">
        <w:rPr>
          <w:rFonts w:ascii="Times New Roman" w:eastAsia="Times New Roman" w:hAnsi="Times New Roman" w:cs="Times New Roman"/>
          <w:color w:val="000000"/>
          <w:sz w:val="24"/>
          <w:szCs w:val="24"/>
        </w:rPr>
        <w:t>працівник зобов’язаний формувати та утверджувати культуру академічної доброчесності здобувачів освіти шляхом:</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59" w:name="n145"/>
      <w:bookmarkEnd w:id="59"/>
      <w:r w:rsidRPr="00985565">
        <w:rPr>
          <w:rFonts w:ascii="Times New Roman" w:eastAsia="Times New Roman" w:hAnsi="Times New Roman" w:cs="Times New Roman"/>
          <w:color w:val="000000"/>
          <w:sz w:val="24"/>
          <w:szCs w:val="24"/>
        </w:rPr>
        <w:t>особистого дотримання академічної доброчесності;</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60" w:name="n146"/>
      <w:bookmarkEnd w:id="60"/>
      <w:r w:rsidRPr="00985565">
        <w:rPr>
          <w:rFonts w:ascii="Times New Roman" w:eastAsia="Times New Roman" w:hAnsi="Times New Roman" w:cs="Times New Roman"/>
          <w:color w:val="000000"/>
          <w:sz w:val="24"/>
          <w:szCs w:val="24"/>
        </w:rPr>
        <w:t>навчання принципам і правилам академічної доброчесності, підвищення рівня обізнаності здобувачів освіти щодо академічної доброчесності;</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61" w:name="n147"/>
      <w:bookmarkEnd w:id="61"/>
      <w:r w:rsidRPr="00985565">
        <w:rPr>
          <w:rFonts w:ascii="Times New Roman" w:eastAsia="Times New Roman" w:hAnsi="Times New Roman" w:cs="Times New Roman"/>
          <w:color w:val="000000"/>
          <w:sz w:val="24"/>
          <w:szCs w:val="24"/>
        </w:rPr>
        <w:t>стимулювання та заохочення здобувачів освіти до дотримання академічної доброчесності;</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62" w:name="n148"/>
      <w:bookmarkEnd w:id="62"/>
      <w:r w:rsidRPr="00985565">
        <w:rPr>
          <w:rFonts w:ascii="Times New Roman" w:eastAsia="Times New Roman" w:hAnsi="Times New Roman" w:cs="Times New Roman"/>
          <w:color w:val="000000"/>
          <w:sz w:val="24"/>
          <w:szCs w:val="24"/>
        </w:rPr>
        <w:t>формування завдань, що сприяють творчому підходу здобувача освіти до їх виконання;</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63" w:name="n149"/>
      <w:bookmarkStart w:id="64" w:name="n150"/>
      <w:bookmarkEnd w:id="63"/>
      <w:bookmarkEnd w:id="64"/>
      <w:r w:rsidRPr="00985565">
        <w:rPr>
          <w:rFonts w:ascii="Times New Roman" w:eastAsia="Times New Roman" w:hAnsi="Times New Roman" w:cs="Times New Roman"/>
          <w:color w:val="000000"/>
          <w:sz w:val="24"/>
          <w:szCs w:val="24"/>
        </w:rPr>
        <w:t>припинення виявлених ним порушень академічної доброчесності здобувачами освіти;</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65" w:name="n151"/>
      <w:bookmarkEnd w:id="65"/>
      <w:r w:rsidRPr="00985565">
        <w:rPr>
          <w:rFonts w:ascii="Times New Roman" w:eastAsia="Times New Roman" w:hAnsi="Times New Roman" w:cs="Times New Roman"/>
          <w:color w:val="000000"/>
          <w:sz w:val="24"/>
          <w:szCs w:val="24"/>
        </w:rPr>
        <w:t>застосування до здобувачів освіти виховних заходів реагування на порушення академічної доброчесності;</w:t>
      </w:r>
    </w:p>
    <w:p w:rsidR="00985565" w:rsidRPr="00985565" w:rsidRDefault="00985565"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bookmarkStart w:id="66" w:name="n152"/>
      <w:bookmarkEnd w:id="66"/>
      <w:r w:rsidRPr="00985565">
        <w:rPr>
          <w:rFonts w:ascii="Times New Roman" w:eastAsia="Times New Roman" w:hAnsi="Times New Roman" w:cs="Times New Roman"/>
          <w:color w:val="000000"/>
          <w:sz w:val="24"/>
          <w:szCs w:val="24"/>
        </w:rPr>
        <w:t>притягнення здобувача освіти до академічної відповідальності у випадках і порядку, визначених внутрішніми актами.</w:t>
      </w:r>
    </w:p>
    <w:p w:rsidR="00D85A08" w:rsidRDefault="00D85A08" w:rsidP="00985565">
      <w:pPr>
        <w:widowControl w:val="0"/>
        <w:pBdr>
          <w:top w:val="nil"/>
          <w:left w:val="nil"/>
          <w:bottom w:val="nil"/>
          <w:right w:val="nil"/>
          <w:between w:val="nil"/>
        </w:pBdr>
        <w:spacing w:before="6" w:line="230" w:lineRule="auto"/>
        <w:ind w:left="1418" w:right="-2"/>
        <w:jc w:val="both"/>
        <w:rPr>
          <w:rFonts w:ascii="Times New Roman" w:eastAsia="Times New Roman" w:hAnsi="Times New Roman" w:cs="Times New Roman"/>
          <w:color w:val="000000"/>
          <w:sz w:val="24"/>
          <w:szCs w:val="24"/>
        </w:rPr>
      </w:pPr>
    </w:p>
    <w:p w:rsidR="00703536" w:rsidRDefault="00985565" w:rsidP="00703536">
      <w:pPr>
        <w:widowControl w:val="0"/>
        <w:pBdr>
          <w:top w:val="nil"/>
          <w:left w:val="nil"/>
          <w:bottom w:val="nil"/>
          <w:right w:val="nil"/>
          <w:between w:val="nil"/>
        </w:pBdr>
        <w:spacing w:before="281" w:line="229" w:lineRule="auto"/>
        <w:ind w:left="1420" w:right="-4" w:firstLine="31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w:t>
      </w:r>
      <w:r w:rsidR="00A03466">
        <w:rPr>
          <w:rFonts w:ascii="Times New Roman" w:eastAsia="Times New Roman" w:hAnsi="Times New Roman" w:cs="Times New Roman"/>
          <w:b/>
          <w:bCs/>
          <w:color w:val="000000"/>
          <w:sz w:val="24"/>
          <w:szCs w:val="24"/>
        </w:rPr>
        <w:t xml:space="preserve">. Роль батьків (законних представників) у забезпеченні академічної доброчесності </w:t>
      </w:r>
    </w:p>
    <w:p w:rsidR="00985565" w:rsidRDefault="00985565" w:rsidP="00985565">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w:t>
      </w:r>
      <w:r w:rsidR="00A03466">
        <w:rPr>
          <w:rFonts w:ascii="Times New Roman" w:eastAsia="Times New Roman" w:hAnsi="Times New Roman" w:cs="Times New Roman"/>
          <w:color w:val="000000"/>
          <w:sz w:val="24"/>
          <w:szCs w:val="24"/>
        </w:rPr>
        <w:t xml:space="preserve">.1. Батьки або інші законні представники учнів Ліцею є повноправними суб’єктами  освітнього процесу, які поділяють із закладом освіти відповідальність за виховання дітей та  зобов’язані всебічно сприяти дотриманню ними норм академічної доброчесності. </w:t>
      </w:r>
    </w:p>
    <w:p w:rsidR="006364C0" w:rsidRDefault="00985565" w:rsidP="00985565">
      <w:pPr>
        <w:widowControl w:val="0"/>
        <w:pBdr>
          <w:top w:val="nil"/>
          <w:left w:val="nil"/>
          <w:bottom w:val="nil"/>
          <w:right w:val="nil"/>
          <w:between w:val="nil"/>
        </w:pBdr>
        <w:spacing w:line="240" w:lineRule="auto"/>
        <w:ind w:left="1418" w:right="-6"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A03466">
        <w:rPr>
          <w:rFonts w:ascii="Times New Roman" w:eastAsia="Times New Roman" w:hAnsi="Times New Roman" w:cs="Times New Roman"/>
          <w:color w:val="000000"/>
          <w:sz w:val="24"/>
          <w:szCs w:val="24"/>
        </w:rPr>
        <w:t xml:space="preserve">.2. Головне завдання батьків полягає у формуванні у дитини стійких моральних  цінностей, усвідомлення важливості чесної праці, розуміння того, що реальні знання та  навички є значно ціннішими за формально отриману оцінку, а будь-які прояви обману чи  списування нівелюють особистісний розвиток. </w:t>
      </w:r>
    </w:p>
    <w:p w:rsidR="006364C0" w:rsidRDefault="00985565" w:rsidP="00703536">
      <w:pPr>
        <w:widowControl w:val="0"/>
        <w:pBdr>
          <w:top w:val="nil"/>
          <w:left w:val="nil"/>
          <w:bottom w:val="nil"/>
          <w:right w:val="nil"/>
          <w:between w:val="nil"/>
        </w:pBdr>
        <w:spacing w:before="6" w:line="229" w:lineRule="auto"/>
        <w:ind w:left="1417" w:right="-1" w:firstLine="5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A03466">
        <w:rPr>
          <w:rFonts w:ascii="Times New Roman" w:eastAsia="Times New Roman" w:hAnsi="Times New Roman" w:cs="Times New Roman"/>
          <w:color w:val="000000"/>
          <w:sz w:val="24"/>
          <w:szCs w:val="24"/>
        </w:rPr>
        <w:t xml:space="preserve">.3. Під час надання допомоги дитині у виконанні домашніх завдань, підготовці  рефератів чи дослідницьких </w:t>
      </w:r>
      <w:proofErr w:type="spellStart"/>
      <w:r w:rsidR="00A03466">
        <w:rPr>
          <w:rFonts w:ascii="Times New Roman" w:eastAsia="Times New Roman" w:hAnsi="Times New Roman" w:cs="Times New Roman"/>
          <w:color w:val="000000"/>
          <w:sz w:val="24"/>
          <w:szCs w:val="24"/>
        </w:rPr>
        <w:t>проєктів</w:t>
      </w:r>
      <w:proofErr w:type="spellEnd"/>
      <w:r w:rsidR="00A03466">
        <w:rPr>
          <w:rFonts w:ascii="Times New Roman" w:eastAsia="Times New Roman" w:hAnsi="Times New Roman" w:cs="Times New Roman"/>
          <w:color w:val="000000"/>
          <w:sz w:val="24"/>
          <w:szCs w:val="24"/>
        </w:rPr>
        <w:t xml:space="preserve"> батькам суворо забороняється виконувати роботу  повністю або частково замість учня, оскільки це кваліфікується як відчуження авторства і  позбавляє дитину можливості самостійно опанувати навчальний матеріал. </w:t>
      </w:r>
    </w:p>
    <w:p w:rsidR="006364C0" w:rsidRDefault="00985565" w:rsidP="00703536">
      <w:pPr>
        <w:widowControl w:val="0"/>
        <w:pBdr>
          <w:top w:val="nil"/>
          <w:left w:val="nil"/>
          <w:bottom w:val="nil"/>
          <w:right w:val="nil"/>
          <w:between w:val="nil"/>
        </w:pBdr>
        <w:spacing w:before="6" w:line="230" w:lineRule="auto"/>
        <w:ind w:left="1421" w:right="-3" w:firstLine="5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A03466">
        <w:rPr>
          <w:rFonts w:ascii="Times New Roman" w:eastAsia="Times New Roman" w:hAnsi="Times New Roman" w:cs="Times New Roman"/>
          <w:color w:val="000000"/>
          <w:sz w:val="24"/>
          <w:szCs w:val="24"/>
        </w:rPr>
        <w:t>.4. Батьки зобов’язані підтримувати постійний зв’язок із класним керівником та  вчителями-</w:t>
      </w:r>
      <w:proofErr w:type="spellStart"/>
      <w:r w:rsidR="00A03466">
        <w:rPr>
          <w:rFonts w:ascii="Times New Roman" w:eastAsia="Times New Roman" w:hAnsi="Times New Roman" w:cs="Times New Roman"/>
          <w:color w:val="000000"/>
          <w:sz w:val="24"/>
          <w:szCs w:val="24"/>
        </w:rPr>
        <w:t>предметниками</w:t>
      </w:r>
      <w:proofErr w:type="spellEnd"/>
      <w:r w:rsidR="00A03466">
        <w:rPr>
          <w:rFonts w:ascii="Times New Roman" w:eastAsia="Times New Roman" w:hAnsi="Times New Roman" w:cs="Times New Roman"/>
          <w:color w:val="000000"/>
          <w:sz w:val="24"/>
          <w:szCs w:val="24"/>
        </w:rPr>
        <w:t xml:space="preserve">, об’єктивно оцінювати навчальні успіхи та труднощі своєї дитини,  не чинити на неї надмірного психологічного тиску заради високих балів, що часто стає  головною причиною вдавання учнів до списування або використання штучного інтелекту. </w:t>
      </w:r>
    </w:p>
    <w:p w:rsidR="006364C0" w:rsidRDefault="00985565" w:rsidP="00703536">
      <w:pPr>
        <w:widowControl w:val="0"/>
        <w:pBdr>
          <w:top w:val="nil"/>
          <w:left w:val="nil"/>
          <w:bottom w:val="nil"/>
          <w:right w:val="nil"/>
          <w:between w:val="nil"/>
        </w:pBdr>
        <w:spacing w:before="5" w:line="229" w:lineRule="auto"/>
        <w:ind w:left="1419" w:right="-1" w:firstLine="57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A03466">
        <w:rPr>
          <w:rFonts w:ascii="Times New Roman" w:eastAsia="Times New Roman" w:hAnsi="Times New Roman" w:cs="Times New Roman"/>
          <w:color w:val="000000"/>
          <w:sz w:val="24"/>
          <w:szCs w:val="24"/>
        </w:rPr>
        <w:t xml:space="preserve">.5. У разі офіційного встановлення факту порушення академічної доброчесності з боку  учня, його батьки зобов’язані </w:t>
      </w:r>
      <w:proofErr w:type="spellStart"/>
      <w:r w:rsidR="00A03466">
        <w:rPr>
          <w:rFonts w:ascii="Times New Roman" w:eastAsia="Times New Roman" w:hAnsi="Times New Roman" w:cs="Times New Roman"/>
          <w:color w:val="000000"/>
          <w:sz w:val="24"/>
          <w:szCs w:val="24"/>
        </w:rPr>
        <w:t>конструктивно</w:t>
      </w:r>
      <w:proofErr w:type="spellEnd"/>
      <w:r w:rsidR="00A03466">
        <w:rPr>
          <w:rFonts w:ascii="Times New Roman" w:eastAsia="Times New Roman" w:hAnsi="Times New Roman" w:cs="Times New Roman"/>
          <w:color w:val="000000"/>
          <w:sz w:val="24"/>
          <w:szCs w:val="24"/>
        </w:rPr>
        <w:t xml:space="preserve"> та з повагою до правових процедур  співпрацювати з адміністрацією Ліцею та Комісією з питань академічної доброчесності,  спільно розробляти заходи корекційного впливу та допомагати дитині усвідомити і виправити  допущену помилку. </w:t>
      </w:r>
    </w:p>
    <w:p w:rsidR="00CD573B" w:rsidRDefault="00CD573B" w:rsidP="00703536">
      <w:pPr>
        <w:widowControl w:val="0"/>
        <w:pBdr>
          <w:top w:val="nil"/>
          <w:left w:val="nil"/>
          <w:bottom w:val="nil"/>
          <w:right w:val="nil"/>
          <w:between w:val="nil"/>
        </w:pBdr>
        <w:spacing w:before="5" w:line="229" w:lineRule="auto"/>
        <w:ind w:left="1419" w:right="-1" w:firstLine="577"/>
        <w:jc w:val="both"/>
        <w:rPr>
          <w:rFonts w:ascii="Times New Roman" w:eastAsia="Times New Roman" w:hAnsi="Times New Roman" w:cs="Times New Roman"/>
          <w:color w:val="000000"/>
          <w:sz w:val="24"/>
          <w:szCs w:val="24"/>
        </w:rPr>
      </w:pPr>
    </w:p>
    <w:p w:rsidR="00F86BFD" w:rsidRDefault="00A63D37" w:rsidP="00F86BFD">
      <w:pPr>
        <w:widowControl w:val="0"/>
        <w:pBdr>
          <w:top w:val="nil"/>
          <w:left w:val="nil"/>
          <w:bottom w:val="nil"/>
          <w:right w:val="nil"/>
          <w:between w:val="nil"/>
        </w:pBdr>
        <w:spacing w:before="282" w:line="240" w:lineRule="auto"/>
        <w:ind w:left="1418" w:right="244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w:t>
      </w:r>
      <w:r w:rsidR="00A03466">
        <w:rPr>
          <w:rFonts w:ascii="Times New Roman" w:eastAsia="Times New Roman" w:hAnsi="Times New Roman" w:cs="Times New Roman"/>
          <w:b/>
          <w:bCs/>
          <w:color w:val="000000"/>
          <w:sz w:val="24"/>
          <w:szCs w:val="24"/>
        </w:rPr>
        <w:t xml:space="preserve">. </w:t>
      </w:r>
      <w:r w:rsidR="00CD573B">
        <w:rPr>
          <w:rFonts w:ascii="Times New Roman" w:eastAsia="Times New Roman" w:hAnsi="Times New Roman" w:cs="Times New Roman"/>
          <w:b/>
          <w:bCs/>
          <w:color w:val="000000"/>
          <w:sz w:val="24"/>
          <w:szCs w:val="24"/>
        </w:rPr>
        <w:t xml:space="preserve">Види порушень академічної доброчесності </w:t>
      </w:r>
    </w:p>
    <w:p w:rsidR="00F86BFD" w:rsidRDefault="00A63D37"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F86BFD">
        <w:rPr>
          <w:rFonts w:ascii="Times New Roman" w:eastAsia="Times New Roman" w:hAnsi="Times New Roman" w:cs="Times New Roman"/>
          <w:color w:val="000000"/>
          <w:sz w:val="24"/>
          <w:szCs w:val="24"/>
        </w:rPr>
        <w:t>.</w:t>
      </w:r>
      <w:r w:rsidR="00F86BFD" w:rsidRPr="00F86BFD">
        <w:rPr>
          <w:rFonts w:ascii="Times New Roman" w:eastAsia="Times New Roman" w:hAnsi="Times New Roman" w:cs="Times New Roman"/>
          <w:color w:val="000000"/>
          <w:sz w:val="24"/>
          <w:szCs w:val="24"/>
        </w:rPr>
        <w:t xml:space="preserve">1. Порушенням академічної доброчесності є дія або сукупність дій чи бездіяльність </w:t>
      </w:r>
      <w:bookmarkStart w:id="67" w:name="n177"/>
      <w:bookmarkEnd w:id="67"/>
      <w:r w:rsidR="00F86BFD" w:rsidRPr="00F86BFD">
        <w:rPr>
          <w:rFonts w:ascii="Times New Roman" w:eastAsia="Times New Roman" w:hAnsi="Times New Roman" w:cs="Times New Roman"/>
          <w:color w:val="000000"/>
          <w:sz w:val="24"/>
          <w:szCs w:val="24"/>
        </w:rPr>
        <w:t xml:space="preserve">учасників освітнього процесу, що  спрямовані на отримання неправомірних переваг під час оцінювання, викривлення реальних  результатів навчальної чи педагогічної діяльності, а також привласнення результатів чужої  інтелектуальної праці. </w:t>
      </w:r>
    </w:p>
    <w:p w:rsidR="00F86BFD" w:rsidRPr="00F86BFD" w:rsidRDefault="00A63D37"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F86BFD">
        <w:rPr>
          <w:rFonts w:ascii="Times New Roman" w:eastAsia="Times New Roman" w:hAnsi="Times New Roman" w:cs="Times New Roman"/>
          <w:color w:val="000000"/>
          <w:sz w:val="24"/>
          <w:szCs w:val="24"/>
        </w:rPr>
        <w:t>.</w:t>
      </w:r>
      <w:r w:rsidR="00F86BFD" w:rsidRPr="00F86BFD">
        <w:rPr>
          <w:rFonts w:ascii="Times New Roman" w:eastAsia="Times New Roman" w:hAnsi="Times New Roman" w:cs="Times New Roman"/>
          <w:color w:val="000000"/>
          <w:sz w:val="24"/>
          <w:szCs w:val="24"/>
        </w:rPr>
        <w:t>2. Порушення академічної доброчесності характеризується однією чи кількома з таких ознак:</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68" w:name="n178"/>
      <w:bookmarkEnd w:id="68"/>
      <w:r w:rsidRPr="00F86BFD">
        <w:rPr>
          <w:rFonts w:ascii="Times New Roman" w:eastAsia="Times New Roman" w:hAnsi="Times New Roman" w:cs="Times New Roman"/>
          <w:color w:val="000000"/>
          <w:sz w:val="24"/>
          <w:szCs w:val="24"/>
        </w:rPr>
        <w:t>1) обман - свідоме (умисне) надання чи оприлюднення будь-якої неправдивої інформації про себе (інших осіб) чи про результати своєї (інших осіб) академічної діяльності;</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69" w:name="n179"/>
      <w:bookmarkEnd w:id="69"/>
      <w:r w:rsidRPr="00F86BFD">
        <w:rPr>
          <w:rFonts w:ascii="Times New Roman" w:eastAsia="Times New Roman" w:hAnsi="Times New Roman" w:cs="Times New Roman"/>
          <w:color w:val="000000"/>
          <w:sz w:val="24"/>
          <w:szCs w:val="24"/>
        </w:rPr>
        <w:t>2) несправедливість, що виявляється у вчиненні однієї чи кількох таких дій:</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0" w:name="n180"/>
      <w:bookmarkEnd w:id="70"/>
      <w:r w:rsidRPr="00F86BFD">
        <w:rPr>
          <w:rFonts w:ascii="Times New Roman" w:eastAsia="Times New Roman" w:hAnsi="Times New Roman" w:cs="Times New Roman"/>
          <w:color w:val="000000"/>
          <w:sz w:val="24"/>
          <w:szCs w:val="24"/>
        </w:rPr>
        <w:t>порушення принципу рівності, зокрема шляхом упередженого та/або дискримінаційного ставлення до іншого учасника освітнього процесу, вченого;</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1" w:name="n181"/>
      <w:bookmarkEnd w:id="71"/>
      <w:r w:rsidRPr="00F86BFD">
        <w:rPr>
          <w:rFonts w:ascii="Times New Roman" w:eastAsia="Times New Roman" w:hAnsi="Times New Roman" w:cs="Times New Roman"/>
          <w:color w:val="000000"/>
          <w:sz w:val="24"/>
          <w:szCs w:val="24"/>
        </w:rPr>
        <w:t>упереджене оцінювання результатів академічної діяльності;</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2" w:name="n182"/>
      <w:bookmarkEnd w:id="72"/>
      <w:r w:rsidRPr="00F86BFD">
        <w:rPr>
          <w:rFonts w:ascii="Times New Roman" w:eastAsia="Times New Roman" w:hAnsi="Times New Roman" w:cs="Times New Roman"/>
          <w:color w:val="000000"/>
          <w:sz w:val="24"/>
          <w:szCs w:val="24"/>
        </w:rPr>
        <w:t>застосування виду академічної відповідальності, що не відповідає змісту та рівню (значущості) вчиненого порушення академічної доброчесності;</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3" w:name="n183"/>
      <w:bookmarkEnd w:id="73"/>
      <w:r w:rsidRPr="00F86BFD">
        <w:rPr>
          <w:rFonts w:ascii="Times New Roman" w:eastAsia="Times New Roman" w:hAnsi="Times New Roman" w:cs="Times New Roman"/>
          <w:color w:val="000000"/>
          <w:sz w:val="24"/>
          <w:szCs w:val="24"/>
        </w:rPr>
        <w:t>надання або отримання незаслуженої переваги;</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4" w:name="n184"/>
      <w:bookmarkEnd w:id="74"/>
      <w:r w:rsidRPr="00F86BFD">
        <w:rPr>
          <w:rFonts w:ascii="Times New Roman" w:eastAsia="Times New Roman" w:hAnsi="Times New Roman" w:cs="Times New Roman"/>
          <w:color w:val="000000"/>
          <w:sz w:val="24"/>
          <w:szCs w:val="24"/>
        </w:rPr>
        <w:t>3) бездіяльність, неприйняття (несвоєчасне прийняття) рішень, невиконання (несвоєчасне виконання), свідоме порушення своїх обов’язків, визначених законодавством, внутрішніми актами;</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5" w:name="n185"/>
      <w:bookmarkEnd w:id="75"/>
      <w:r w:rsidRPr="00F86BFD">
        <w:rPr>
          <w:rFonts w:ascii="Times New Roman" w:eastAsia="Times New Roman" w:hAnsi="Times New Roman" w:cs="Times New Roman"/>
          <w:color w:val="000000"/>
          <w:sz w:val="24"/>
          <w:szCs w:val="24"/>
        </w:rPr>
        <w:t>4) привласнення результатів інтелектуальної діяльності іншої особи (інших осіб).</w:t>
      </w:r>
    </w:p>
    <w:p w:rsidR="00F86BFD" w:rsidRPr="00F86BFD" w:rsidRDefault="00A63D37"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6" w:name="n186"/>
      <w:bookmarkEnd w:id="76"/>
      <w:r>
        <w:rPr>
          <w:rFonts w:ascii="Times New Roman" w:eastAsia="Times New Roman" w:hAnsi="Times New Roman" w:cs="Times New Roman"/>
          <w:color w:val="000000"/>
          <w:sz w:val="24"/>
          <w:szCs w:val="24"/>
        </w:rPr>
        <w:t>9</w:t>
      </w:r>
      <w:r w:rsidR="00F86BFD">
        <w:rPr>
          <w:rFonts w:ascii="Times New Roman" w:eastAsia="Times New Roman" w:hAnsi="Times New Roman" w:cs="Times New Roman"/>
          <w:color w:val="000000"/>
          <w:sz w:val="24"/>
          <w:szCs w:val="24"/>
        </w:rPr>
        <w:t>.</w:t>
      </w:r>
      <w:r w:rsidR="00F86BFD" w:rsidRPr="00F86BFD">
        <w:rPr>
          <w:rFonts w:ascii="Times New Roman" w:eastAsia="Times New Roman" w:hAnsi="Times New Roman" w:cs="Times New Roman"/>
          <w:color w:val="000000"/>
          <w:sz w:val="24"/>
          <w:szCs w:val="24"/>
        </w:rPr>
        <w:t>3. Суб’єкт академічної діяльності вважається таким, що допустив порушення академічної доброчесності, лише у разі встановлення такого факту відповідно до процедур, визначених цим Законом та/або внутрішнім актом, прийнятим відповідно до цього Закону (принцип презумпції академічної доброчесності).</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7" w:name="n187"/>
      <w:bookmarkEnd w:id="77"/>
      <w:r w:rsidRPr="00F86BFD">
        <w:rPr>
          <w:rFonts w:ascii="Times New Roman" w:eastAsia="Times New Roman" w:hAnsi="Times New Roman" w:cs="Times New Roman"/>
          <w:color w:val="000000"/>
          <w:sz w:val="24"/>
          <w:szCs w:val="24"/>
        </w:rPr>
        <w:t>Встановлення факту порушення академічної доброчесності є виключним повноваженням уповноваженого органу або уповноваженої особи.</w:t>
      </w:r>
    </w:p>
    <w:p w:rsidR="00F86BFD" w:rsidRPr="00F86BFD" w:rsidRDefault="00A63D37"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78" w:name="n188"/>
      <w:bookmarkStart w:id="79" w:name="n189"/>
      <w:bookmarkEnd w:id="78"/>
      <w:bookmarkEnd w:id="79"/>
      <w:r>
        <w:rPr>
          <w:rFonts w:ascii="Times New Roman" w:eastAsia="Times New Roman" w:hAnsi="Times New Roman" w:cs="Times New Roman"/>
          <w:bCs/>
          <w:color w:val="000000"/>
          <w:sz w:val="24"/>
          <w:szCs w:val="24"/>
        </w:rPr>
        <w:t>9</w:t>
      </w:r>
      <w:r w:rsidR="00F86BFD" w:rsidRPr="00F86BFD">
        <w:rPr>
          <w:rFonts w:ascii="Times New Roman" w:eastAsia="Times New Roman" w:hAnsi="Times New Roman" w:cs="Times New Roman"/>
          <w:bCs/>
          <w:color w:val="000000"/>
          <w:sz w:val="24"/>
          <w:szCs w:val="24"/>
        </w:rPr>
        <w:t>.</w:t>
      </w:r>
      <w:r w:rsidR="00F86BFD">
        <w:rPr>
          <w:rFonts w:ascii="Times New Roman" w:eastAsia="Times New Roman" w:hAnsi="Times New Roman" w:cs="Times New Roman"/>
          <w:bCs/>
          <w:color w:val="000000"/>
          <w:sz w:val="24"/>
          <w:szCs w:val="24"/>
        </w:rPr>
        <w:t>4</w:t>
      </w:r>
      <w:r w:rsidR="00F86BFD" w:rsidRPr="00F86BFD">
        <w:rPr>
          <w:rFonts w:ascii="Times New Roman" w:eastAsia="Times New Roman" w:hAnsi="Times New Roman" w:cs="Times New Roman"/>
          <w:bCs/>
          <w:color w:val="000000"/>
          <w:sz w:val="24"/>
          <w:szCs w:val="24"/>
        </w:rPr>
        <w:t xml:space="preserve">. </w:t>
      </w:r>
      <w:bookmarkStart w:id="80" w:name="n190"/>
      <w:bookmarkEnd w:id="80"/>
      <w:r w:rsidR="00F86BFD" w:rsidRPr="00F86BFD">
        <w:rPr>
          <w:rFonts w:ascii="Times New Roman" w:eastAsia="Times New Roman" w:hAnsi="Times New Roman" w:cs="Times New Roman"/>
          <w:color w:val="000000"/>
          <w:sz w:val="24"/>
          <w:szCs w:val="24"/>
        </w:rPr>
        <w:t>Видами порушень академічної доброчесності є:</w:t>
      </w:r>
    </w:p>
    <w:p w:rsidR="00F86BFD" w:rsidRPr="00A63D37"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1" w:name="n191"/>
      <w:bookmarkEnd w:id="81"/>
      <w:r w:rsidRPr="00F86BFD">
        <w:rPr>
          <w:rFonts w:ascii="Times New Roman" w:eastAsia="Times New Roman" w:hAnsi="Times New Roman" w:cs="Times New Roman"/>
          <w:color w:val="000000"/>
          <w:sz w:val="24"/>
          <w:szCs w:val="24"/>
        </w:rPr>
        <w:t xml:space="preserve">1) </w:t>
      </w:r>
      <w:r w:rsidRPr="00A63D37">
        <w:rPr>
          <w:rFonts w:ascii="Times New Roman" w:eastAsia="Times New Roman" w:hAnsi="Times New Roman" w:cs="Times New Roman"/>
          <w:color w:val="000000"/>
          <w:sz w:val="24"/>
          <w:szCs w:val="24"/>
        </w:rPr>
        <w:t>відчуження авторства;</w:t>
      </w:r>
    </w:p>
    <w:p w:rsidR="00F86BFD" w:rsidRPr="00A63D37"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2" w:name="n192"/>
      <w:bookmarkEnd w:id="82"/>
      <w:r w:rsidRPr="00A63D37">
        <w:rPr>
          <w:rFonts w:ascii="Times New Roman" w:eastAsia="Times New Roman" w:hAnsi="Times New Roman" w:cs="Times New Roman"/>
          <w:color w:val="000000"/>
          <w:sz w:val="24"/>
          <w:szCs w:val="24"/>
        </w:rPr>
        <w:t>2) академічний плагіат;</w:t>
      </w:r>
    </w:p>
    <w:p w:rsidR="00F86BFD" w:rsidRPr="00A63D37"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3" w:name="n193"/>
      <w:bookmarkEnd w:id="83"/>
      <w:r w:rsidRPr="00A63D37">
        <w:rPr>
          <w:rFonts w:ascii="Times New Roman" w:eastAsia="Times New Roman" w:hAnsi="Times New Roman" w:cs="Times New Roman"/>
          <w:color w:val="000000"/>
          <w:sz w:val="24"/>
          <w:szCs w:val="24"/>
        </w:rPr>
        <w:t>3) приписування авторства;</w:t>
      </w:r>
    </w:p>
    <w:p w:rsidR="00F86BFD" w:rsidRPr="00A63D37"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4" w:name="n194"/>
      <w:bookmarkEnd w:id="84"/>
      <w:r w:rsidRPr="00A63D37">
        <w:rPr>
          <w:rFonts w:ascii="Times New Roman" w:eastAsia="Times New Roman" w:hAnsi="Times New Roman" w:cs="Times New Roman"/>
          <w:color w:val="000000"/>
          <w:sz w:val="24"/>
          <w:szCs w:val="24"/>
        </w:rPr>
        <w:t xml:space="preserve">4) </w:t>
      </w:r>
      <w:proofErr w:type="spellStart"/>
      <w:r w:rsidRPr="00A63D37">
        <w:rPr>
          <w:rFonts w:ascii="Times New Roman" w:eastAsia="Times New Roman" w:hAnsi="Times New Roman" w:cs="Times New Roman"/>
          <w:color w:val="000000"/>
          <w:sz w:val="24"/>
          <w:szCs w:val="24"/>
        </w:rPr>
        <w:t>самоплагіат</w:t>
      </w:r>
      <w:proofErr w:type="spellEnd"/>
      <w:r w:rsidRPr="00A63D37">
        <w:rPr>
          <w:rFonts w:ascii="Times New Roman" w:eastAsia="Times New Roman" w:hAnsi="Times New Roman" w:cs="Times New Roman"/>
          <w:color w:val="000000"/>
          <w:sz w:val="24"/>
          <w:szCs w:val="24"/>
        </w:rPr>
        <w:t>;</w:t>
      </w:r>
    </w:p>
    <w:p w:rsidR="00F86BFD" w:rsidRPr="00A63D37"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5" w:name="n195"/>
      <w:bookmarkEnd w:id="85"/>
      <w:r w:rsidRPr="00A63D37">
        <w:rPr>
          <w:rFonts w:ascii="Times New Roman" w:eastAsia="Times New Roman" w:hAnsi="Times New Roman" w:cs="Times New Roman"/>
          <w:color w:val="000000"/>
          <w:sz w:val="24"/>
          <w:szCs w:val="24"/>
        </w:rPr>
        <w:t>5) фабрикація;</w:t>
      </w:r>
    </w:p>
    <w:p w:rsidR="00F86BFD" w:rsidRPr="00A63D37"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6" w:name="n196"/>
      <w:bookmarkEnd w:id="86"/>
      <w:r w:rsidRPr="00A63D37">
        <w:rPr>
          <w:rFonts w:ascii="Times New Roman" w:eastAsia="Times New Roman" w:hAnsi="Times New Roman" w:cs="Times New Roman"/>
          <w:color w:val="000000"/>
          <w:sz w:val="24"/>
          <w:szCs w:val="24"/>
        </w:rPr>
        <w:t>6) фальсифікація;</w:t>
      </w:r>
    </w:p>
    <w:p w:rsidR="00F86BFD" w:rsidRPr="00A63D37"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7" w:name="n197"/>
      <w:bookmarkEnd w:id="87"/>
      <w:r w:rsidRPr="00A63D37">
        <w:rPr>
          <w:rFonts w:ascii="Times New Roman" w:eastAsia="Times New Roman" w:hAnsi="Times New Roman" w:cs="Times New Roman"/>
          <w:color w:val="000000"/>
          <w:sz w:val="24"/>
          <w:szCs w:val="24"/>
        </w:rPr>
        <w:t xml:space="preserve">7) недоброчесне використання результатів, </w:t>
      </w:r>
      <w:proofErr w:type="spellStart"/>
      <w:r w:rsidRPr="00A63D37">
        <w:rPr>
          <w:rFonts w:ascii="Times New Roman" w:eastAsia="Times New Roman" w:hAnsi="Times New Roman" w:cs="Times New Roman"/>
          <w:color w:val="000000"/>
          <w:sz w:val="24"/>
          <w:szCs w:val="24"/>
        </w:rPr>
        <w:t>згенерованих</w:t>
      </w:r>
      <w:proofErr w:type="spellEnd"/>
      <w:r w:rsidRPr="00A63D37">
        <w:rPr>
          <w:rFonts w:ascii="Times New Roman" w:eastAsia="Times New Roman" w:hAnsi="Times New Roman" w:cs="Times New Roman"/>
          <w:color w:val="000000"/>
          <w:sz w:val="24"/>
          <w:szCs w:val="24"/>
        </w:rPr>
        <w:t xml:space="preserve"> штучним інтелектом;</w:t>
      </w:r>
    </w:p>
    <w:p w:rsidR="00F86BFD" w:rsidRPr="00A63D37"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8" w:name="n198"/>
      <w:bookmarkEnd w:id="88"/>
      <w:r w:rsidRPr="00A63D37">
        <w:rPr>
          <w:rFonts w:ascii="Times New Roman" w:eastAsia="Times New Roman" w:hAnsi="Times New Roman" w:cs="Times New Roman"/>
          <w:color w:val="000000"/>
          <w:sz w:val="24"/>
          <w:szCs w:val="24"/>
        </w:rPr>
        <w:t>8) недоброчесне оцінювання;</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89" w:name="n199"/>
      <w:bookmarkEnd w:id="89"/>
      <w:r w:rsidRPr="00A63D37">
        <w:rPr>
          <w:rFonts w:ascii="Times New Roman" w:eastAsia="Times New Roman" w:hAnsi="Times New Roman" w:cs="Times New Roman"/>
          <w:color w:val="000000"/>
          <w:sz w:val="24"/>
          <w:szCs w:val="24"/>
        </w:rPr>
        <w:t>9) несамостійне виконання завдання;</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90" w:name="n200"/>
      <w:bookmarkEnd w:id="90"/>
      <w:r w:rsidRPr="00F86BFD">
        <w:rPr>
          <w:rFonts w:ascii="Times New Roman" w:eastAsia="Times New Roman" w:hAnsi="Times New Roman" w:cs="Times New Roman"/>
          <w:color w:val="000000"/>
          <w:sz w:val="24"/>
          <w:szCs w:val="24"/>
        </w:rPr>
        <w:t>10) недозволена допомога;</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91" w:name="n201"/>
      <w:bookmarkEnd w:id="91"/>
      <w:r w:rsidRPr="00F86BFD">
        <w:rPr>
          <w:rFonts w:ascii="Times New Roman" w:eastAsia="Times New Roman" w:hAnsi="Times New Roman" w:cs="Times New Roman"/>
          <w:color w:val="000000"/>
          <w:sz w:val="24"/>
          <w:szCs w:val="24"/>
        </w:rPr>
        <w:lastRenderedPageBreak/>
        <w:t>11) академічний саботаж;</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92" w:name="n202"/>
      <w:bookmarkEnd w:id="92"/>
      <w:r w:rsidRPr="00F86BFD">
        <w:rPr>
          <w:rFonts w:ascii="Times New Roman" w:eastAsia="Times New Roman" w:hAnsi="Times New Roman" w:cs="Times New Roman"/>
          <w:color w:val="000000"/>
          <w:sz w:val="24"/>
          <w:szCs w:val="24"/>
        </w:rPr>
        <w:t>12) схиляння до порушення академічної доброчесності;</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93" w:name="n203"/>
      <w:bookmarkEnd w:id="93"/>
      <w:r w:rsidRPr="00F86BFD">
        <w:rPr>
          <w:rFonts w:ascii="Times New Roman" w:eastAsia="Times New Roman" w:hAnsi="Times New Roman" w:cs="Times New Roman"/>
          <w:color w:val="000000"/>
          <w:sz w:val="24"/>
          <w:szCs w:val="24"/>
        </w:rPr>
        <w:t>13) інституційні порушення академічної доброчесності.</w:t>
      </w:r>
    </w:p>
    <w:p w:rsidR="00F86BFD" w:rsidRPr="00F86BFD" w:rsidRDefault="00F86BFD" w:rsidP="00F86BFD">
      <w:pPr>
        <w:widowControl w:val="0"/>
        <w:pBdr>
          <w:top w:val="nil"/>
          <w:left w:val="nil"/>
          <w:bottom w:val="nil"/>
          <w:right w:val="nil"/>
          <w:between w:val="nil"/>
        </w:pBdr>
        <w:spacing w:line="229" w:lineRule="auto"/>
        <w:ind w:left="1417" w:right="-1" w:firstLine="578"/>
        <w:jc w:val="both"/>
        <w:rPr>
          <w:rFonts w:ascii="Times New Roman" w:eastAsia="Times New Roman" w:hAnsi="Times New Roman" w:cs="Times New Roman"/>
          <w:color w:val="000000"/>
          <w:sz w:val="24"/>
          <w:szCs w:val="24"/>
        </w:rPr>
      </w:pPr>
      <w:bookmarkStart w:id="94" w:name="n204"/>
      <w:bookmarkEnd w:id="94"/>
      <w:r w:rsidRPr="00F86BFD">
        <w:rPr>
          <w:rFonts w:ascii="Times New Roman" w:eastAsia="Times New Roman" w:hAnsi="Times New Roman" w:cs="Times New Roman"/>
          <w:color w:val="000000"/>
          <w:sz w:val="24"/>
          <w:szCs w:val="24"/>
        </w:rPr>
        <w:t>2. Законом можуть визначатися й інші види порушень академічної доброчесності.</w:t>
      </w:r>
    </w:p>
    <w:p w:rsidR="00B526BC" w:rsidRDefault="00A63D37" w:rsidP="00F86BFD">
      <w:pPr>
        <w:widowControl w:val="0"/>
        <w:pBdr>
          <w:top w:val="nil"/>
          <w:left w:val="nil"/>
          <w:bottom w:val="nil"/>
          <w:right w:val="nil"/>
          <w:between w:val="nil"/>
        </w:pBdr>
        <w:spacing w:before="6" w:line="229" w:lineRule="auto"/>
        <w:ind w:left="1418" w:right="-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F86BFD">
        <w:rPr>
          <w:rFonts w:ascii="Times New Roman" w:eastAsia="Times New Roman" w:hAnsi="Times New Roman" w:cs="Times New Roman"/>
          <w:color w:val="000000"/>
          <w:sz w:val="24"/>
          <w:szCs w:val="24"/>
        </w:rPr>
        <w:t>.5</w:t>
      </w:r>
      <w:r w:rsidR="00CD573B">
        <w:rPr>
          <w:rFonts w:ascii="Times New Roman" w:eastAsia="Times New Roman" w:hAnsi="Times New Roman" w:cs="Times New Roman"/>
          <w:color w:val="000000"/>
          <w:sz w:val="24"/>
          <w:szCs w:val="24"/>
        </w:rPr>
        <w:t xml:space="preserve">. </w:t>
      </w:r>
      <w:r w:rsidR="00B526BC" w:rsidRPr="00B526BC">
        <w:rPr>
          <w:rFonts w:ascii="Times New Roman" w:eastAsia="Times New Roman" w:hAnsi="Times New Roman" w:cs="Times New Roman"/>
          <w:color w:val="000000"/>
          <w:sz w:val="24"/>
          <w:szCs w:val="24"/>
        </w:rPr>
        <w:t xml:space="preserve">Відчуження авторства - це передача автором (авторами) створеного ним (ними) на замовлення або без такого замовлення, платно чи безоплатно, академічного твору (його частини) іншій особі та подальше оприлюднення такого академічного твору (його частини) із зазначенням як автора особи, яка не є його (її) автором. </w:t>
      </w:r>
    </w:p>
    <w:p w:rsidR="005F7A3B" w:rsidRDefault="005F7A3B" w:rsidP="005F7A3B">
      <w:pPr>
        <w:widowControl w:val="0"/>
        <w:pBdr>
          <w:top w:val="nil"/>
          <w:left w:val="nil"/>
          <w:bottom w:val="nil"/>
          <w:right w:val="nil"/>
          <w:between w:val="nil"/>
        </w:pBdr>
        <w:spacing w:before="6" w:line="230" w:lineRule="auto"/>
        <w:ind w:left="1423" w:right="-5" w:firstLine="57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9.6. </w:t>
      </w:r>
      <w:r w:rsidRPr="00B526BC">
        <w:rPr>
          <w:rFonts w:ascii="Times New Roman" w:eastAsia="Times New Roman" w:hAnsi="Times New Roman" w:cs="Times New Roman"/>
          <w:color w:val="000000"/>
          <w:sz w:val="24"/>
          <w:szCs w:val="24"/>
        </w:rPr>
        <w:t>Приписування авторства - це оприлюднення твору, серед авторів якого зазначена особа, яка не брала участі у його створенні.</w:t>
      </w:r>
    </w:p>
    <w:p w:rsidR="005F7A3B" w:rsidRDefault="005F7A3B" w:rsidP="005F7A3B">
      <w:pPr>
        <w:widowControl w:val="0"/>
        <w:pBdr>
          <w:top w:val="nil"/>
          <w:left w:val="nil"/>
          <w:bottom w:val="nil"/>
          <w:right w:val="nil"/>
          <w:between w:val="nil"/>
        </w:pBdr>
        <w:spacing w:before="6" w:line="230" w:lineRule="auto"/>
        <w:ind w:left="1423" w:right="-5" w:firstLine="573"/>
        <w:jc w:val="both"/>
        <w:rPr>
          <w:rFonts w:ascii="Times New Roman" w:eastAsia="Times New Roman" w:hAnsi="Times New Roman" w:cs="Times New Roman"/>
          <w:color w:val="000000"/>
          <w:sz w:val="24"/>
          <w:szCs w:val="24"/>
        </w:rPr>
      </w:pPr>
      <w:r w:rsidRPr="005F7A3B">
        <w:rPr>
          <w:rFonts w:ascii="Times New Roman" w:eastAsia="Times New Roman" w:hAnsi="Times New Roman" w:cs="Times New Roman"/>
          <w:color w:val="000000"/>
          <w:sz w:val="24"/>
          <w:szCs w:val="24"/>
        </w:rPr>
        <w:t xml:space="preserve"> </w:t>
      </w:r>
      <w:r w:rsidRPr="00B526BC">
        <w:rPr>
          <w:rFonts w:ascii="Times New Roman" w:eastAsia="Times New Roman" w:hAnsi="Times New Roman" w:cs="Times New Roman"/>
          <w:color w:val="000000"/>
          <w:sz w:val="24"/>
          <w:szCs w:val="24"/>
        </w:rPr>
        <w:t>Відчуженням (або при</w:t>
      </w:r>
      <w:r>
        <w:rPr>
          <w:rFonts w:ascii="Times New Roman" w:eastAsia="Times New Roman" w:hAnsi="Times New Roman" w:cs="Times New Roman"/>
          <w:color w:val="000000"/>
          <w:sz w:val="24"/>
          <w:szCs w:val="24"/>
        </w:rPr>
        <w:t>писуванням</w:t>
      </w:r>
      <w:r w:rsidRPr="00B526BC">
        <w:rPr>
          <w:rFonts w:ascii="Times New Roman" w:eastAsia="Times New Roman" w:hAnsi="Times New Roman" w:cs="Times New Roman"/>
          <w:color w:val="000000"/>
          <w:sz w:val="24"/>
          <w:szCs w:val="24"/>
        </w:rPr>
        <w:t xml:space="preserve">) авторства </w:t>
      </w:r>
      <w:r>
        <w:rPr>
          <w:rFonts w:ascii="Times New Roman" w:eastAsia="Times New Roman" w:hAnsi="Times New Roman" w:cs="Times New Roman"/>
          <w:color w:val="000000"/>
          <w:sz w:val="24"/>
          <w:szCs w:val="24"/>
        </w:rPr>
        <w:t xml:space="preserve">в Ліцеї </w:t>
      </w:r>
      <w:r w:rsidRPr="00B526BC">
        <w:rPr>
          <w:rFonts w:ascii="Times New Roman" w:eastAsia="Times New Roman" w:hAnsi="Times New Roman" w:cs="Times New Roman"/>
          <w:color w:val="000000"/>
          <w:sz w:val="24"/>
          <w:szCs w:val="24"/>
        </w:rPr>
        <w:t xml:space="preserve">визнається виконання навчальних  робіт, рефератів, </w:t>
      </w:r>
      <w:proofErr w:type="spellStart"/>
      <w:r w:rsidRPr="00B526BC">
        <w:rPr>
          <w:rFonts w:ascii="Times New Roman" w:eastAsia="Times New Roman" w:hAnsi="Times New Roman" w:cs="Times New Roman"/>
          <w:color w:val="000000"/>
          <w:sz w:val="24"/>
          <w:szCs w:val="24"/>
        </w:rPr>
        <w:t>проєктів</w:t>
      </w:r>
      <w:proofErr w:type="spellEnd"/>
      <w:r w:rsidRPr="00B526BC">
        <w:rPr>
          <w:rFonts w:ascii="Times New Roman" w:eastAsia="Times New Roman" w:hAnsi="Times New Roman" w:cs="Times New Roman"/>
          <w:color w:val="000000"/>
          <w:sz w:val="24"/>
          <w:szCs w:val="24"/>
        </w:rPr>
        <w:t xml:space="preserve"> чи завдань МАН на замовлення інших осіб (зокрема за грошову  винагороду або на прохання), а також передача своєї самостійно виконаної роботи іншому  учню з метою її подальшого представлення останнім як результату власної праці.</w:t>
      </w:r>
    </w:p>
    <w:p w:rsidR="00CD573B" w:rsidRDefault="00B526BC" w:rsidP="00F86BFD">
      <w:pPr>
        <w:widowControl w:val="0"/>
        <w:pBdr>
          <w:top w:val="nil"/>
          <w:left w:val="nil"/>
          <w:bottom w:val="nil"/>
          <w:right w:val="nil"/>
          <w:between w:val="nil"/>
        </w:pBdr>
        <w:spacing w:before="6" w:line="229" w:lineRule="auto"/>
        <w:ind w:left="1418" w:right="-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5F7A3B">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xml:space="preserve">. </w:t>
      </w:r>
      <w:r w:rsidR="00CD573B">
        <w:rPr>
          <w:rFonts w:ascii="Times New Roman" w:eastAsia="Times New Roman" w:hAnsi="Times New Roman" w:cs="Times New Roman"/>
          <w:color w:val="000000"/>
          <w:sz w:val="24"/>
          <w:szCs w:val="24"/>
        </w:rPr>
        <w:t xml:space="preserve">Академічним плагіатом у Ліцеї визнається повне або часткове оприлюднення,  використання чи відтворення текстових фрагментів, графічних матеріалів, таблиць, ідей або  результатів досліджень, що належать іншим особам, під своїм іменем без належного  зазначення авторства та оформлення посилань на першоджерела. </w:t>
      </w:r>
    </w:p>
    <w:p w:rsidR="00CD573B" w:rsidRDefault="00B526BC" w:rsidP="00CD573B">
      <w:pPr>
        <w:widowControl w:val="0"/>
        <w:pBdr>
          <w:top w:val="nil"/>
          <w:left w:val="nil"/>
          <w:bottom w:val="nil"/>
          <w:right w:val="nil"/>
          <w:between w:val="nil"/>
        </w:pBdr>
        <w:spacing w:before="6" w:line="230" w:lineRule="auto"/>
        <w:ind w:left="1423" w:right="-5" w:firstLine="57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9.8. </w:t>
      </w:r>
      <w:proofErr w:type="spellStart"/>
      <w:r w:rsidR="00CD573B">
        <w:rPr>
          <w:rFonts w:ascii="Times New Roman" w:eastAsia="Times New Roman" w:hAnsi="Times New Roman" w:cs="Times New Roman"/>
          <w:color w:val="000000"/>
          <w:sz w:val="24"/>
          <w:szCs w:val="24"/>
        </w:rPr>
        <w:t>Самоплагіатом</w:t>
      </w:r>
      <w:proofErr w:type="spellEnd"/>
      <w:r w:rsidR="00CD573B">
        <w:rPr>
          <w:rFonts w:ascii="Times New Roman" w:eastAsia="Times New Roman" w:hAnsi="Times New Roman" w:cs="Times New Roman"/>
          <w:color w:val="000000"/>
          <w:sz w:val="24"/>
          <w:szCs w:val="24"/>
        </w:rPr>
        <w:t xml:space="preserve"> вважається повторне використання учасником освітнього процесу  своїх власних раніше опублікованих чи вже оцінених в інших навчальних курсах текстових  матеріалів, досліджень чи </w:t>
      </w:r>
      <w:proofErr w:type="spellStart"/>
      <w:r w:rsidR="00CD573B">
        <w:rPr>
          <w:rFonts w:ascii="Times New Roman" w:eastAsia="Times New Roman" w:hAnsi="Times New Roman" w:cs="Times New Roman"/>
          <w:color w:val="000000"/>
          <w:sz w:val="24"/>
          <w:szCs w:val="24"/>
        </w:rPr>
        <w:t>проєктів</w:t>
      </w:r>
      <w:proofErr w:type="spellEnd"/>
      <w:r w:rsidR="00CD573B">
        <w:rPr>
          <w:rFonts w:ascii="Times New Roman" w:eastAsia="Times New Roman" w:hAnsi="Times New Roman" w:cs="Times New Roman"/>
          <w:color w:val="000000"/>
          <w:sz w:val="24"/>
          <w:szCs w:val="24"/>
        </w:rPr>
        <w:t xml:space="preserve"> під виглядом нових результатів без відповідного посилання  на попередню роботу. </w:t>
      </w:r>
    </w:p>
    <w:p w:rsidR="00CD573B" w:rsidRDefault="00B526BC" w:rsidP="00CD573B">
      <w:pPr>
        <w:widowControl w:val="0"/>
        <w:pBdr>
          <w:top w:val="nil"/>
          <w:left w:val="nil"/>
          <w:bottom w:val="nil"/>
          <w:right w:val="nil"/>
          <w:between w:val="nil"/>
        </w:pBdr>
        <w:spacing w:before="5" w:line="229" w:lineRule="auto"/>
        <w:ind w:left="1423" w:firstLine="5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9.9. </w:t>
      </w:r>
      <w:r w:rsidR="00CD573B">
        <w:rPr>
          <w:rFonts w:ascii="Times New Roman" w:eastAsia="Times New Roman" w:hAnsi="Times New Roman" w:cs="Times New Roman"/>
          <w:color w:val="000000"/>
          <w:sz w:val="24"/>
          <w:szCs w:val="24"/>
        </w:rPr>
        <w:t xml:space="preserve">Фабрикацією та фальсифікацією у шкільному середовищі визнається умисне  вигадування даних, показників або результатів </w:t>
      </w:r>
      <w:proofErr w:type="spellStart"/>
      <w:r w:rsidR="00CD573B">
        <w:rPr>
          <w:rFonts w:ascii="Times New Roman" w:eastAsia="Times New Roman" w:hAnsi="Times New Roman" w:cs="Times New Roman"/>
          <w:color w:val="000000"/>
          <w:sz w:val="24"/>
          <w:szCs w:val="24"/>
        </w:rPr>
        <w:t>моніторингів</w:t>
      </w:r>
      <w:proofErr w:type="spellEnd"/>
      <w:r w:rsidR="00CD573B">
        <w:rPr>
          <w:rFonts w:ascii="Times New Roman" w:eastAsia="Times New Roman" w:hAnsi="Times New Roman" w:cs="Times New Roman"/>
          <w:color w:val="000000"/>
          <w:sz w:val="24"/>
          <w:szCs w:val="24"/>
        </w:rPr>
        <w:t xml:space="preserve">, а також свідома зміна, підробка,  викривлення чи маніпулювання наявними оцінками, результатами контрольних робіт,  олімпіад, конкурсів або записами у шкільній документації, зокрема в електронних журналах. </w:t>
      </w:r>
    </w:p>
    <w:p w:rsidR="00B526BC" w:rsidRDefault="00A63D37" w:rsidP="00B526BC">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F86BFD">
        <w:rPr>
          <w:rFonts w:ascii="Times New Roman" w:eastAsia="Times New Roman" w:hAnsi="Times New Roman" w:cs="Times New Roman"/>
          <w:color w:val="000000"/>
          <w:sz w:val="24"/>
          <w:szCs w:val="24"/>
        </w:rPr>
        <w:t>.</w:t>
      </w:r>
      <w:r w:rsidR="00B526BC">
        <w:rPr>
          <w:rFonts w:ascii="Times New Roman" w:eastAsia="Times New Roman" w:hAnsi="Times New Roman" w:cs="Times New Roman"/>
          <w:color w:val="000000"/>
          <w:sz w:val="24"/>
          <w:szCs w:val="24"/>
        </w:rPr>
        <w:t>10</w:t>
      </w:r>
      <w:r w:rsidR="00CD573B">
        <w:rPr>
          <w:rFonts w:ascii="Times New Roman" w:eastAsia="Times New Roman" w:hAnsi="Times New Roman" w:cs="Times New Roman"/>
          <w:color w:val="000000"/>
          <w:sz w:val="24"/>
          <w:szCs w:val="24"/>
        </w:rPr>
        <w:t xml:space="preserve">. </w:t>
      </w:r>
      <w:r w:rsidR="00B526BC">
        <w:rPr>
          <w:rFonts w:ascii="Times New Roman" w:eastAsia="Times New Roman" w:hAnsi="Times New Roman" w:cs="Times New Roman"/>
          <w:color w:val="000000"/>
          <w:sz w:val="24"/>
          <w:szCs w:val="24"/>
        </w:rPr>
        <w:t xml:space="preserve">Недоброчесним використанням технологій штучного інтелекту визнається повне  або часткове подання текстів, програмного коду, графічних матеріалів, художніх зображень,  </w:t>
      </w:r>
      <w:proofErr w:type="spellStart"/>
      <w:r w:rsidR="00B526BC">
        <w:rPr>
          <w:rFonts w:ascii="Times New Roman" w:eastAsia="Times New Roman" w:hAnsi="Times New Roman" w:cs="Times New Roman"/>
          <w:color w:val="000000"/>
          <w:sz w:val="24"/>
          <w:szCs w:val="24"/>
        </w:rPr>
        <w:t>розв'язків</w:t>
      </w:r>
      <w:proofErr w:type="spellEnd"/>
      <w:r w:rsidR="00B526BC">
        <w:rPr>
          <w:rFonts w:ascii="Times New Roman" w:eastAsia="Times New Roman" w:hAnsi="Times New Roman" w:cs="Times New Roman"/>
          <w:color w:val="000000"/>
          <w:sz w:val="24"/>
          <w:szCs w:val="24"/>
        </w:rPr>
        <w:t xml:space="preserve"> задач чи інших результатів, </w:t>
      </w:r>
      <w:proofErr w:type="spellStart"/>
      <w:r w:rsidR="00B526BC">
        <w:rPr>
          <w:rFonts w:ascii="Times New Roman" w:eastAsia="Times New Roman" w:hAnsi="Times New Roman" w:cs="Times New Roman"/>
          <w:color w:val="000000"/>
          <w:sz w:val="24"/>
          <w:szCs w:val="24"/>
        </w:rPr>
        <w:t>згенерованих</w:t>
      </w:r>
      <w:proofErr w:type="spellEnd"/>
      <w:r w:rsidR="00B526BC">
        <w:rPr>
          <w:rFonts w:ascii="Times New Roman" w:eastAsia="Times New Roman" w:hAnsi="Times New Roman" w:cs="Times New Roman"/>
          <w:color w:val="000000"/>
          <w:sz w:val="24"/>
          <w:szCs w:val="24"/>
        </w:rPr>
        <w:t xml:space="preserve"> із використанням систем штучного  інтелекту (чат-ботів, </w:t>
      </w:r>
      <w:proofErr w:type="spellStart"/>
      <w:r w:rsidR="00B526BC">
        <w:rPr>
          <w:rFonts w:ascii="Times New Roman" w:eastAsia="Times New Roman" w:hAnsi="Times New Roman" w:cs="Times New Roman"/>
          <w:color w:val="000000"/>
          <w:sz w:val="24"/>
          <w:szCs w:val="24"/>
        </w:rPr>
        <w:t>мовних</w:t>
      </w:r>
      <w:proofErr w:type="spellEnd"/>
      <w:r w:rsidR="00B526BC">
        <w:rPr>
          <w:rFonts w:ascii="Times New Roman" w:eastAsia="Times New Roman" w:hAnsi="Times New Roman" w:cs="Times New Roman"/>
          <w:color w:val="000000"/>
          <w:sz w:val="24"/>
          <w:szCs w:val="24"/>
        </w:rPr>
        <w:t xml:space="preserve"> моделей та інших інструментів ШІ), як результатів власної  інтелектуальної або творчої діяльності без належного декларування факту використання таких  інструментів, якщо таке декларування є обов'язковим відповідно до вимог закладу освіти або  умов виконання роботи.</w:t>
      </w:r>
    </w:p>
    <w:p w:rsidR="00CD573B" w:rsidRDefault="00B526BC" w:rsidP="00CD573B">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9.11. </w:t>
      </w:r>
      <w:r w:rsidR="00F86BFD">
        <w:rPr>
          <w:rFonts w:ascii="Times New Roman" w:eastAsia="Times New Roman" w:hAnsi="Times New Roman" w:cs="Times New Roman"/>
          <w:color w:val="000000"/>
          <w:sz w:val="24"/>
          <w:szCs w:val="24"/>
        </w:rPr>
        <w:t>Несамостійним виконанням завдання (спи</w:t>
      </w:r>
      <w:r w:rsidR="00CD573B">
        <w:rPr>
          <w:rFonts w:ascii="Times New Roman" w:eastAsia="Times New Roman" w:hAnsi="Times New Roman" w:cs="Times New Roman"/>
          <w:color w:val="000000"/>
          <w:sz w:val="24"/>
          <w:szCs w:val="24"/>
        </w:rPr>
        <w:t>суванням</w:t>
      </w:r>
      <w:r w:rsidR="00F86BFD">
        <w:rPr>
          <w:rFonts w:ascii="Times New Roman" w:eastAsia="Times New Roman" w:hAnsi="Times New Roman" w:cs="Times New Roman"/>
          <w:color w:val="000000"/>
          <w:sz w:val="24"/>
          <w:szCs w:val="24"/>
        </w:rPr>
        <w:t>)</w:t>
      </w:r>
      <w:r w:rsidR="00CD573B">
        <w:rPr>
          <w:rFonts w:ascii="Times New Roman" w:eastAsia="Times New Roman" w:hAnsi="Times New Roman" w:cs="Times New Roman"/>
          <w:color w:val="000000"/>
          <w:sz w:val="24"/>
          <w:szCs w:val="24"/>
        </w:rPr>
        <w:t xml:space="preserve"> вважається виконання здобувачами освіти навчальних завдань,  поточних, тематичних або підсумкових контрольних робіт із використанням сторонніх джерел  інформації, матеріалів чи технічних засобів (зокрема прихованих шпаргалок, мобільних  телефонів, </w:t>
      </w:r>
      <w:proofErr w:type="spellStart"/>
      <w:r w:rsidR="00CD573B">
        <w:rPr>
          <w:rFonts w:ascii="Times New Roman" w:eastAsia="Times New Roman" w:hAnsi="Times New Roman" w:cs="Times New Roman"/>
          <w:color w:val="000000"/>
          <w:sz w:val="24"/>
          <w:szCs w:val="24"/>
        </w:rPr>
        <w:t>мікронавушників</w:t>
      </w:r>
      <w:proofErr w:type="spellEnd"/>
      <w:r w:rsidR="00CD573B">
        <w:rPr>
          <w:rFonts w:ascii="Times New Roman" w:eastAsia="Times New Roman" w:hAnsi="Times New Roman" w:cs="Times New Roman"/>
          <w:color w:val="000000"/>
          <w:sz w:val="24"/>
          <w:szCs w:val="24"/>
        </w:rPr>
        <w:t xml:space="preserve"> та інших електронних пристроїв) без дозволу педагогічного  працівника, який здійснює оцінювання. </w:t>
      </w:r>
    </w:p>
    <w:p w:rsidR="00B526BC" w:rsidRDefault="00B526BC" w:rsidP="00CD573B">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9.12. </w:t>
      </w:r>
      <w:r w:rsidRPr="00B526BC">
        <w:rPr>
          <w:rFonts w:ascii="Times New Roman" w:eastAsia="Times New Roman" w:hAnsi="Times New Roman" w:cs="Times New Roman"/>
          <w:color w:val="000000"/>
          <w:sz w:val="24"/>
          <w:szCs w:val="24"/>
        </w:rPr>
        <w:t>Недозволена допомога - це надання допомоги, не передбаченої умовами навчального, конкурсного завдання, яка призвела або могла призвести до викривлення оцінки результатів академічної діяльності.</w:t>
      </w:r>
    </w:p>
    <w:p w:rsidR="00B526BC" w:rsidRDefault="00B526BC" w:rsidP="00CD573B">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9.13. </w:t>
      </w:r>
      <w:r w:rsidRPr="00B526BC">
        <w:rPr>
          <w:rFonts w:ascii="Times New Roman" w:eastAsia="Times New Roman" w:hAnsi="Times New Roman" w:cs="Times New Roman"/>
          <w:color w:val="000000"/>
          <w:sz w:val="24"/>
          <w:szCs w:val="24"/>
        </w:rPr>
        <w:t>Академічний саботаж - це діяння (дія чи бездіяльність) педагогічного</w:t>
      </w:r>
      <w:r>
        <w:rPr>
          <w:rFonts w:ascii="Times New Roman" w:eastAsia="Times New Roman" w:hAnsi="Times New Roman" w:cs="Times New Roman"/>
          <w:color w:val="000000"/>
          <w:sz w:val="24"/>
          <w:szCs w:val="24"/>
        </w:rPr>
        <w:t xml:space="preserve"> працівника, здобувача освіти, </w:t>
      </w:r>
      <w:r w:rsidRPr="00B526BC">
        <w:rPr>
          <w:rFonts w:ascii="Times New Roman" w:eastAsia="Times New Roman" w:hAnsi="Times New Roman" w:cs="Times New Roman"/>
          <w:color w:val="000000"/>
          <w:sz w:val="24"/>
          <w:szCs w:val="24"/>
        </w:rPr>
        <w:t>що перешкоджає реалізації прав, свобод і законних інтересів іншої особи в її академічній діяльності.</w:t>
      </w:r>
    </w:p>
    <w:p w:rsidR="00B526BC" w:rsidRDefault="00B526BC" w:rsidP="00CD573B">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9.14. </w:t>
      </w:r>
      <w:r w:rsidRPr="00B526BC">
        <w:rPr>
          <w:rFonts w:ascii="Times New Roman" w:eastAsia="Times New Roman" w:hAnsi="Times New Roman" w:cs="Times New Roman"/>
          <w:color w:val="000000"/>
          <w:sz w:val="24"/>
          <w:szCs w:val="24"/>
        </w:rPr>
        <w:t>Схиляння до порушення академічної доброчесності - це прохання, вмовляння, доручення (вказівка), погроза, примушування, тиск чи будь-яка інша форма спонукання особи до вчинення порушення академічної доброчесності.</w:t>
      </w:r>
    </w:p>
    <w:p w:rsidR="00B526BC" w:rsidRPr="00B526BC" w:rsidRDefault="00B526BC" w:rsidP="00B526BC">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9.15.</w:t>
      </w:r>
      <w:bookmarkStart w:id="95" w:name="n340"/>
      <w:bookmarkEnd w:id="95"/>
      <w:r w:rsidRPr="00B526BC">
        <w:rPr>
          <w:rFonts w:ascii="Times New Roman" w:eastAsia="Times New Roman" w:hAnsi="Times New Roman" w:cs="Times New Roman"/>
          <w:color w:val="000000"/>
          <w:sz w:val="24"/>
          <w:szCs w:val="24"/>
        </w:rPr>
        <w:t xml:space="preserve"> Інституційними порушеннями академічної доброчесності закладів освіти, наукових установ, наукових видавництв є:</w:t>
      </w:r>
    </w:p>
    <w:p w:rsidR="00B526BC" w:rsidRPr="00B526BC" w:rsidRDefault="00B526BC" w:rsidP="00B526BC">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bookmarkStart w:id="96" w:name="n341"/>
      <w:bookmarkEnd w:id="96"/>
      <w:r w:rsidRPr="00B526BC">
        <w:rPr>
          <w:rFonts w:ascii="Times New Roman" w:eastAsia="Times New Roman" w:hAnsi="Times New Roman" w:cs="Times New Roman"/>
          <w:color w:val="000000"/>
          <w:sz w:val="24"/>
          <w:szCs w:val="24"/>
        </w:rPr>
        <w:t xml:space="preserve">1) надання, поширення </w:t>
      </w:r>
      <w:r>
        <w:rPr>
          <w:rFonts w:ascii="Times New Roman" w:eastAsia="Times New Roman" w:hAnsi="Times New Roman" w:cs="Times New Roman"/>
          <w:color w:val="000000"/>
          <w:sz w:val="24"/>
          <w:szCs w:val="24"/>
        </w:rPr>
        <w:t xml:space="preserve">Ліцеєм </w:t>
      </w:r>
      <w:r w:rsidRPr="00B526BC">
        <w:rPr>
          <w:rFonts w:ascii="Times New Roman" w:eastAsia="Times New Roman" w:hAnsi="Times New Roman" w:cs="Times New Roman"/>
          <w:color w:val="000000"/>
          <w:sz w:val="24"/>
          <w:szCs w:val="24"/>
        </w:rPr>
        <w:t xml:space="preserve">недостовірної інформації щодо власної академічної діяльності та/або академічної діяльності </w:t>
      </w:r>
      <w:r>
        <w:rPr>
          <w:rFonts w:ascii="Times New Roman" w:eastAsia="Times New Roman" w:hAnsi="Times New Roman" w:cs="Times New Roman"/>
          <w:color w:val="000000"/>
          <w:sz w:val="24"/>
          <w:szCs w:val="24"/>
        </w:rPr>
        <w:t xml:space="preserve">педагогічних </w:t>
      </w:r>
      <w:r w:rsidRPr="00B526BC">
        <w:rPr>
          <w:rFonts w:ascii="Times New Roman" w:eastAsia="Times New Roman" w:hAnsi="Times New Roman" w:cs="Times New Roman"/>
          <w:color w:val="000000"/>
          <w:sz w:val="24"/>
          <w:szCs w:val="24"/>
        </w:rPr>
        <w:t>працівників, здобувачів освіти</w:t>
      </w:r>
      <w:r w:rsidR="005F7A3B">
        <w:rPr>
          <w:rFonts w:ascii="Times New Roman" w:eastAsia="Times New Roman" w:hAnsi="Times New Roman" w:cs="Times New Roman"/>
          <w:color w:val="000000"/>
          <w:sz w:val="24"/>
          <w:szCs w:val="24"/>
        </w:rPr>
        <w:t xml:space="preserve">, яка може виявлятися у проходженні оцінювання,  тестування чи захисту </w:t>
      </w:r>
      <w:proofErr w:type="spellStart"/>
      <w:r w:rsidR="005F7A3B">
        <w:rPr>
          <w:rFonts w:ascii="Times New Roman" w:eastAsia="Times New Roman" w:hAnsi="Times New Roman" w:cs="Times New Roman"/>
          <w:color w:val="000000"/>
          <w:sz w:val="24"/>
          <w:szCs w:val="24"/>
        </w:rPr>
        <w:t>проєкту</w:t>
      </w:r>
      <w:proofErr w:type="spellEnd"/>
      <w:r w:rsidR="005F7A3B">
        <w:rPr>
          <w:rFonts w:ascii="Times New Roman" w:eastAsia="Times New Roman" w:hAnsi="Times New Roman" w:cs="Times New Roman"/>
          <w:color w:val="000000"/>
          <w:sz w:val="24"/>
          <w:szCs w:val="24"/>
        </w:rPr>
        <w:t xml:space="preserve"> замість іншого учня, або у наданні завідомо неправдивих  пояснень для виправдання невиконання навчального плану.</w:t>
      </w:r>
    </w:p>
    <w:p w:rsidR="00B526BC" w:rsidRPr="00B526BC" w:rsidRDefault="00B526BC" w:rsidP="00B526BC">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bookmarkStart w:id="97" w:name="n342"/>
      <w:bookmarkEnd w:id="97"/>
      <w:r w:rsidRPr="00B526BC">
        <w:rPr>
          <w:rFonts w:ascii="Times New Roman" w:eastAsia="Times New Roman" w:hAnsi="Times New Roman" w:cs="Times New Roman"/>
          <w:color w:val="000000"/>
          <w:sz w:val="24"/>
          <w:szCs w:val="24"/>
        </w:rPr>
        <w:t>2) бездіяльність щодо розбудови системи та/або механізмів чи правил забезпечення академічної доброчесності;</w:t>
      </w:r>
    </w:p>
    <w:p w:rsidR="00B526BC" w:rsidRPr="00B526BC" w:rsidRDefault="00B526BC" w:rsidP="00B526BC">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bookmarkStart w:id="98" w:name="n343"/>
      <w:bookmarkEnd w:id="98"/>
      <w:r w:rsidRPr="00B526BC">
        <w:rPr>
          <w:rFonts w:ascii="Times New Roman" w:eastAsia="Times New Roman" w:hAnsi="Times New Roman" w:cs="Times New Roman"/>
          <w:color w:val="000000"/>
          <w:sz w:val="24"/>
          <w:szCs w:val="24"/>
        </w:rPr>
        <w:t>3) безпідставне залишення без розгляду повідомлення про порушення академічної доброчесності;</w:t>
      </w:r>
    </w:p>
    <w:p w:rsidR="00B526BC" w:rsidRPr="00B526BC" w:rsidRDefault="00B526BC" w:rsidP="00B526BC">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bookmarkStart w:id="99" w:name="n344"/>
      <w:bookmarkEnd w:id="99"/>
      <w:r w:rsidRPr="00B526BC">
        <w:rPr>
          <w:rFonts w:ascii="Times New Roman" w:eastAsia="Times New Roman" w:hAnsi="Times New Roman" w:cs="Times New Roman"/>
          <w:color w:val="000000"/>
          <w:sz w:val="24"/>
          <w:szCs w:val="24"/>
        </w:rPr>
        <w:t>4) невжиття заходів, спрямованих на виявлення порушень академічної доброчесності;</w:t>
      </w:r>
    </w:p>
    <w:p w:rsidR="00B526BC" w:rsidRPr="00B526BC" w:rsidRDefault="00B526BC" w:rsidP="00B526BC">
      <w:pPr>
        <w:widowControl w:val="0"/>
        <w:pBdr>
          <w:top w:val="nil"/>
          <w:left w:val="nil"/>
          <w:bottom w:val="nil"/>
          <w:right w:val="nil"/>
          <w:between w:val="nil"/>
        </w:pBdr>
        <w:spacing w:before="6" w:line="229" w:lineRule="auto"/>
        <w:ind w:left="1419" w:right="-1" w:firstLine="576"/>
        <w:jc w:val="both"/>
        <w:rPr>
          <w:rFonts w:ascii="Times New Roman" w:eastAsia="Times New Roman" w:hAnsi="Times New Roman" w:cs="Times New Roman"/>
          <w:color w:val="000000"/>
          <w:sz w:val="24"/>
          <w:szCs w:val="24"/>
        </w:rPr>
      </w:pPr>
      <w:bookmarkStart w:id="100" w:name="n345"/>
      <w:bookmarkEnd w:id="100"/>
      <w:r w:rsidRPr="00B526BC">
        <w:rPr>
          <w:rFonts w:ascii="Times New Roman" w:eastAsia="Times New Roman" w:hAnsi="Times New Roman" w:cs="Times New Roman"/>
          <w:color w:val="000000"/>
          <w:sz w:val="24"/>
          <w:szCs w:val="24"/>
        </w:rPr>
        <w:lastRenderedPageBreak/>
        <w:t>5) невжиття заходів реагування на встановлені факти порушення академічної доброчесності.</w:t>
      </w:r>
    </w:p>
    <w:p w:rsidR="00CD573B" w:rsidRPr="00A63D37" w:rsidRDefault="005F7A3B" w:rsidP="00CD573B">
      <w:pPr>
        <w:widowControl w:val="0"/>
        <w:pBdr>
          <w:top w:val="nil"/>
          <w:left w:val="nil"/>
          <w:bottom w:val="nil"/>
          <w:right w:val="nil"/>
          <w:between w:val="nil"/>
        </w:pBdr>
        <w:spacing w:before="6" w:line="230" w:lineRule="auto"/>
        <w:ind w:left="1423" w:right="-5" w:firstLine="573"/>
        <w:jc w:val="both"/>
        <w:rPr>
          <w:rFonts w:ascii="Times New Roman" w:eastAsia="Times New Roman" w:hAnsi="Times New Roman" w:cs="Times New Roman"/>
          <w:color w:val="000000"/>
          <w:sz w:val="24"/>
          <w:szCs w:val="24"/>
          <w:highlight w:val="yellow"/>
        </w:rPr>
      </w:pPr>
      <w:bookmarkStart w:id="101" w:name="n346"/>
      <w:bookmarkEnd w:id="101"/>
      <w:r>
        <w:rPr>
          <w:rFonts w:ascii="Times New Roman" w:eastAsia="Times New Roman" w:hAnsi="Times New Roman" w:cs="Times New Roman"/>
          <w:color w:val="000000"/>
          <w:sz w:val="24"/>
          <w:szCs w:val="24"/>
          <w:highlight w:val="yellow"/>
        </w:rPr>
        <w:t>6) а</w:t>
      </w:r>
      <w:r w:rsidR="00CD573B" w:rsidRPr="00A63D37">
        <w:rPr>
          <w:rFonts w:ascii="Times New Roman" w:eastAsia="Times New Roman" w:hAnsi="Times New Roman" w:cs="Times New Roman"/>
          <w:color w:val="000000"/>
          <w:sz w:val="24"/>
          <w:szCs w:val="24"/>
          <w:highlight w:val="yellow"/>
        </w:rPr>
        <w:t>кадемічн</w:t>
      </w:r>
      <w:r>
        <w:rPr>
          <w:rFonts w:ascii="Times New Roman" w:eastAsia="Times New Roman" w:hAnsi="Times New Roman" w:cs="Times New Roman"/>
          <w:color w:val="000000"/>
          <w:sz w:val="24"/>
          <w:szCs w:val="24"/>
          <w:highlight w:val="yellow"/>
        </w:rPr>
        <w:t>е</w:t>
      </w:r>
      <w:r w:rsidR="00CD573B" w:rsidRPr="00A63D37">
        <w:rPr>
          <w:rFonts w:ascii="Times New Roman" w:eastAsia="Times New Roman" w:hAnsi="Times New Roman" w:cs="Times New Roman"/>
          <w:color w:val="000000"/>
          <w:sz w:val="24"/>
          <w:szCs w:val="24"/>
          <w:highlight w:val="yellow"/>
        </w:rPr>
        <w:t xml:space="preserve"> хабарництво у межах </w:t>
      </w:r>
      <w:r>
        <w:rPr>
          <w:rFonts w:ascii="Times New Roman" w:eastAsia="Times New Roman" w:hAnsi="Times New Roman" w:cs="Times New Roman"/>
          <w:color w:val="000000"/>
          <w:sz w:val="24"/>
          <w:szCs w:val="24"/>
          <w:highlight w:val="yellow"/>
        </w:rPr>
        <w:t>Ліцею -</w:t>
      </w:r>
      <w:r w:rsidR="00CD573B" w:rsidRPr="00A63D37">
        <w:rPr>
          <w:rFonts w:ascii="Times New Roman" w:eastAsia="Times New Roman" w:hAnsi="Times New Roman" w:cs="Times New Roman"/>
          <w:color w:val="000000"/>
          <w:sz w:val="24"/>
          <w:szCs w:val="24"/>
          <w:highlight w:val="yellow"/>
        </w:rPr>
        <w:t xml:space="preserve"> надання, отримання,  пропозиція чи вимога будь-якої неправомірної матеріальної вигоди, послуг чи подарунків в  обмін на отримання вищої оцінки, успішне проходження підсумкової атестації або здобуття  інших переваг в освітньому процесі. </w:t>
      </w:r>
    </w:p>
    <w:p w:rsidR="00CD573B" w:rsidRDefault="005F7A3B" w:rsidP="00CD573B">
      <w:pPr>
        <w:widowControl w:val="0"/>
        <w:pBdr>
          <w:top w:val="nil"/>
          <w:left w:val="nil"/>
          <w:bottom w:val="nil"/>
          <w:right w:val="nil"/>
          <w:between w:val="nil"/>
        </w:pBdr>
        <w:spacing w:before="3" w:line="229" w:lineRule="auto"/>
        <w:ind w:left="1420" w:right="-1" w:firstLine="5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7)</w:t>
      </w:r>
      <w:r w:rsidR="007C4BCC">
        <w:rPr>
          <w:rFonts w:ascii="Times New Roman" w:eastAsia="Times New Roman" w:hAnsi="Times New Roman" w:cs="Times New Roman"/>
          <w:color w:val="000000"/>
          <w:sz w:val="24"/>
          <w:szCs w:val="24"/>
          <w:highlight w:val="yellow"/>
        </w:rPr>
        <w:t xml:space="preserve"> н</w:t>
      </w:r>
      <w:r w:rsidR="00CD573B" w:rsidRPr="00A63D37">
        <w:rPr>
          <w:rFonts w:ascii="Times New Roman" w:eastAsia="Times New Roman" w:hAnsi="Times New Roman" w:cs="Times New Roman"/>
          <w:color w:val="000000"/>
          <w:sz w:val="24"/>
          <w:szCs w:val="24"/>
          <w:highlight w:val="yellow"/>
        </w:rPr>
        <w:t xml:space="preserve">епотизм та кумівство </w:t>
      </w:r>
      <w:r>
        <w:rPr>
          <w:rFonts w:ascii="Times New Roman" w:eastAsia="Times New Roman" w:hAnsi="Times New Roman" w:cs="Times New Roman"/>
          <w:color w:val="000000"/>
          <w:sz w:val="24"/>
          <w:szCs w:val="24"/>
          <w:highlight w:val="yellow"/>
        </w:rPr>
        <w:t xml:space="preserve">- </w:t>
      </w:r>
      <w:r w:rsidR="00CD573B" w:rsidRPr="00A63D37">
        <w:rPr>
          <w:rFonts w:ascii="Times New Roman" w:eastAsia="Times New Roman" w:hAnsi="Times New Roman" w:cs="Times New Roman"/>
          <w:color w:val="000000"/>
          <w:sz w:val="24"/>
          <w:szCs w:val="24"/>
          <w:highlight w:val="yellow"/>
        </w:rPr>
        <w:t xml:space="preserve">умисне використання родинних, дружніх або  службових </w:t>
      </w:r>
      <w:proofErr w:type="spellStart"/>
      <w:r w:rsidR="00CD573B" w:rsidRPr="00A63D37">
        <w:rPr>
          <w:rFonts w:ascii="Times New Roman" w:eastAsia="Times New Roman" w:hAnsi="Times New Roman" w:cs="Times New Roman"/>
          <w:color w:val="000000"/>
          <w:sz w:val="24"/>
          <w:szCs w:val="24"/>
          <w:highlight w:val="yellow"/>
        </w:rPr>
        <w:t>зв'язків</w:t>
      </w:r>
      <w:proofErr w:type="spellEnd"/>
      <w:r w:rsidR="00CD573B" w:rsidRPr="00A63D37">
        <w:rPr>
          <w:rFonts w:ascii="Times New Roman" w:eastAsia="Times New Roman" w:hAnsi="Times New Roman" w:cs="Times New Roman"/>
          <w:color w:val="000000"/>
          <w:sz w:val="24"/>
          <w:szCs w:val="24"/>
          <w:highlight w:val="yellow"/>
        </w:rPr>
        <w:t xml:space="preserve"> з метою надання чи отримання необґрунтованих переваг під час  оцінювання результатів навчання учнів, визначення переможців конкурсів, олімпіад та інших  заходів, розподілу педагогічного навантаження, преміювання, присвоєння кваліфікаційних  категорій, педагогічних звань або прийняття інших кадрових чи управлінських рішень.</w:t>
      </w:r>
      <w:r w:rsidR="00CD573B">
        <w:rPr>
          <w:rFonts w:ascii="Times New Roman" w:eastAsia="Times New Roman" w:hAnsi="Times New Roman" w:cs="Times New Roman"/>
          <w:color w:val="000000"/>
          <w:sz w:val="24"/>
          <w:szCs w:val="24"/>
        </w:rPr>
        <w:t xml:space="preserve"> </w:t>
      </w:r>
    </w:p>
    <w:p w:rsidR="006364C0" w:rsidRDefault="00A63D37" w:rsidP="00703536">
      <w:pPr>
        <w:widowControl w:val="0"/>
        <w:pBdr>
          <w:top w:val="nil"/>
          <w:left w:val="nil"/>
          <w:bottom w:val="nil"/>
          <w:right w:val="nil"/>
          <w:between w:val="nil"/>
        </w:pBdr>
        <w:spacing w:before="282" w:line="240" w:lineRule="auto"/>
        <w:ind w:left="1701" w:right="130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w:t>
      </w:r>
      <w:r w:rsidR="007A4ED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Ака</w:t>
      </w:r>
      <w:r w:rsidR="00A03466">
        <w:rPr>
          <w:rFonts w:ascii="Times New Roman" w:eastAsia="Times New Roman" w:hAnsi="Times New Roman" w:cs="Times New Roman"/>
          <w:b/>
          <w:bCs/>
          <w:color w:val="000000"/>
          <w:sz w:val="24"/>
          <w:szCs w:val="24"/>
        </w:rPr>
        <w:t xml:space="preserve">демічна відповідальність за порушення норм доброчесності </w:t>
      </w:r>
    </w:p>
    <w:p w:rsidR="00A63D37" w:rsidRPr="00A63D37" w:rsidRDefault="00A63D37" w:rsidP="00A63D37">
      <w:pPr>
        <w:widowControl w:val="0"/>
        <w:pBdr>
          <w:top w:val="nil"/>
          <w:left w:val="nil"/>
          <w:bottom w:val="nil"/>
          <w:right w:val="nil"/>
          <w:between w:val="nil"/>
        </w:pBdr>
        <w:spacing w:line="229" w:lineRule="auto"/>
        <w:ind w:left="1418" w:firstLine="567"/>
        <w:jc w:val="both"/>
        <w:rPr>
          <w:rFonts w:ascii="Times New Roman" w:eastAsia="Times New Roman" w:hAnsi="Times New Roman" w:cs="Times New Roman"/>
          <w:color w:val="000000"/>
          <w:sz w:val="24"/>
          <w:szCs w:val="24"/>
        </w:rPr>
      </w:pPr>
      <w:r w:rsidRPr="00A63D37">
        <w:rPr>
          <w:rFonts w:ascii="Times New Roman" w:eastAsia="Times New Roman" w:hAnsi="Times New Roman" w:cs="Times New Roman"/>
          <w:bCs/>
          <w:color w:val="000000"/>
          <w:sz w:val="24"/>
          <w:szCs w:val="24"/>
        </w:rPr>
        <w:t xml:space="preserve">10.1. </w:t>
      </w:r>
      <w:bookmarkStart w:id="102" w:name="n206"/>
      <w:bookmarkEnd w:id="102"/>
      <w:r w:rsidRPr="00A63D37">
        <w:rPr>
          <w:rFonts w:ascii="Times New Roman" w:eastAsia="Times New Roman" w:hAnsi="Times New Roman" w:cs="Times New Roman"/>
          <w:color w:val="000000"/>
          <w:sz w:val="24"/>
          <w:szCs w:val="24"/>
        </w:rPr>
        <w:t>Заходами реагування на порушення академічної доброчесності є:</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03" w:name="n207"/>
      <w:bookmarkEnd w:id="103"/>
      <w:r w:rsidRPr="00A63D37">
        <w:rPr>
          <w:rFonts w:ascii="Times New Roman" w:eastAsia="Times New Roman" w:hAnsi="Times New Roman" w:cs="Times New Roman"/>
          <w:color w:val="000000"/>
          <w:sz w:val="24"/>
          <w:szCs w:val="24"/>
        </w:rPr>
        <w:t>1) виховні заходи;</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04" w:name="n208"/>
      <w:bookmarkEnd w:id="104"/>
      <w:r w:rsidRPr="00A63D37">
        <w:rPr>
          <w:rFonts w:ascii="Times New Roman" w:eastAsia="Times New Roman" w:hAnsi="Times New Roman" w:cs="Times New Roman"/>
          <w:color w:val="000000"/>
          <w:sz w:val="24"/>
          <w:szCs w:val="24"/>
        </w:rPr>
        <w:t>2) притягнення до академічної та/або дисциплінарної відповідальності;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05" w:name="n209"/>
      <w:bookmarkEnd w:id="105"/>
      <w:r w:rsidRPr="00A63D37">
        <w:rPr>
          <w:rFonts w:ascii="Times New Roman" w:eastAsia="Times New Roman" w:hAnsi="Times New Roman" w:cs="Times New Roman"/>
          <w:color w:val="000000"/>
          <w:sz w:val="24"/>
          <w:szCs w:val="24"/>
        </w:rPr>
        <w:t>3) реагування на порушення академічної доброчесності при проведенні конкурсів;</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06" w:name="n210"/>
      <w:bookmarkEnd w:id="106"/>
      <w:r w:rsidRPr="00A63D37">
        <w:rPr>
          <w:rFonts w:ascii="Times New Roman" w:eastAsia="Times New Roman" w:hAnsi="Times New Roman" w:cs="Times New Roman"/>
          <w:color w:val="000000"/>
          <w:sz w:val="24"/>
          <w:szCs w:val="24"/>
        </w:rPr>
        <w:t>4) інституційні заходи реагування.</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07" w:name="n211"/>
      <w:bookmarkEnd w:id="107"/>
      <w:r>
        <w:rPr>
          <w:rFonts w:ascii="Times New Roman" w:eastAsia="Times New Roman" w:hAnsi="Times New Roman" w:cs="Times New Roman"/>
          <w:color w:val="000000"/>
          <w:sz w:val="24"/>
          <w:szCs w:val="24"/>
        </w:rPr>
        <w:t>10.</w:t>
      </w:r>
      <w:r w:rsidRPr="00A63D37">
        <w:rPr>
          <w:rFonts w:ascii="Times New Roman" w:eastAsia="Times New Roman" w:hAnsi="Times New Roman" w:cs="Times New Roman"/>
          <w:color w:val="000000"/>
          <w:sz w:val="24"/>
          <w:szCs w:val="24"/>
        </w:rPr>
        <w:t xml:space="preserve">2. Рішення про застосування заходів реагування на порушення академічної доброчесності ухвалює </w:t>
      </w:r>
      <w:r w:rsidRPr="00A63D37">
        <w:rPr>
          <w:rFonts w:ascii="Times New Roman" w:eastAsia="Times New Roman" w:hAnsi="Times New Roman" w:cs="Times New Roman"/>
          <w:color w:val="000000"/>
          <w:sz w:val="24"/>
          <w:szCs w:val="24"/>
          <w:highlight w:val="cyan"/>
        </w:rPr>
        <w:t>уповноважений орган або уповноважена особа.</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08" w:name="n212"/>
      <w:bookmarkEnd w:id="108"/>
      <w:r w:rsidRPr="00A63D37">
        <w:rPr>
          <w:rFonts w:ascii="Times New Roman" w:eastAsia="Times New Roman" w:hAnsi="Times New Roman" w:cs="Times New Roman"/>
          <w:bCs/>
          <w:color w:val="000000"/>
          <w:sz w:val="24"/>
          <w:szCs w:val="24"/>
        </w:rPr>
        <w:t>10.3. </w:t>
      </w:r>
      <w:bookmarkStart w:id="109" w:name="n213"/>
      <w:bookmarkEnd w:id="109"/>
      <w:r w:rsidRPr="00A63D37">
        <w:rPr>
          <w:rFonts w:ascii="Times New Roman" w:eastAsia="Times New Roman" w:hAnsi="Times New Roman" w:cs="Times New Roman"/>
          <w:color w:val="000000"/>
          <w:sz w:val="24"/>
          <w:szCs w:val="24"/>
        </w:rPr>
        <w:t>Основними принципами реагування на порушення академічної доброчесності є:</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10" w:name="n214"/>
      <w:bookmarkEnd w:id="110"/>
      <w:r w:rsidRPr="00A63D37">
        <w:rPr>
          <w:rFonts w:ascii="Times New Roman" w:eastAsia="Times New Roman" w:hAnsi="Times New Roman" w:cs="Times New Roman"/>
          <w:color w:val="000000"/>
          <w:sz w:val="24"/>
          <w:szCs w:val="24"/>
        </w:rPr>
        <w:t>обов’язковість і своєчасність реагування;</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11" w:name="n215"/>
      <w:bookmarkEnd w:id="111"/>
      <w:r w:rsidRPr="00A63D37">
        <w:rPr>
          <w:rFonts w:ascii="Times New Roman" w:eastAsia="Times New Roman" w:hAnsi="Times New Roman" w:cs="Times New Roman"/>
          <w:color w:val="000000"/>
          <w:sz w:val="24"/>
          <w:szCs w:val="24"/>
        </w:rPr>
        <w:t>неупереджене (недискримінаційне) ставлення до осіб, стосовно яких надійшло повідомлення про можливе порушення ними академічної доброчесності;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12" w:name="n216"/>
      <w:bookmarkEnd w:id="112"/>
      <w:r w:rsidRPr="00A63D37">
        <w:rPr>
          <w:rFonts w:ascii="Times New Roman" w:eastAsia="Times New Roman" w:hAnsi="Times New Roman" w:cs="Times New Roman"/>
          <w:color w:val="000000"/>
          <w:sz w:val="24"/>
          <w:szCs w:val="24"/>
        </w:rPr>
        <w:t>обов’язковість встановлення вини особи у вчиненні нею порушення академічної доброчесності;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13" w:name="n217"/>
      <w:bookmarkEnd w:id="113"/>
      <w:r w:rsidRPr="00A63D37">
        <w:rPr>
          <w:rFonts w:ascii="Times New Roman" w:eastAsia="Times New Roman" w:hAnsi="Times New Roman" w:cs="Times New Roman"/>
          <w:color w:val="000000"/>
          <w:sz w:val="24"/>
          <w:szCs w:val="24"/>
        </w:rPr>
        <w:t>співмірність порушення і заходів реагування;</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14" w:name="n218"/>
      <w:bookmarkEnd w:id="114"/>
      <w:r w:rsidRPr="00A63D37">
        <w:rPr>
          <w:rFonts w:ascii="Times New Roman" w:eastAsia="Times New Roman" w:hAnsi="Times New Roman" w:cs="Times New Roman"/>
          <w:color w:val="000000"/>
          <w:sz w:val="24"/>
          <w:szCs w:val="24"/>
        </w:rPr>
        <w:t>притягнення до академічної відповідальності виключно за діяння (дії чи бездіяльність), які на момент їх вчинення порушували встановлені вимоги чи заборони;</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15" w:name="n219"/>
      <w:bookmarkEnd w:id="115"/>
      <w:r w:rsidRPr="00A63D37">
        <w:rPr>
          <w:rFonts w:ascii="Times New Roman" w:eastAsia="Times New Roman" w:hAnsi="Times New Roman" w:cs="Times New Roman"/>
          <w:color w:val="000000"/>
          <w:sz w:val="24"/>
          <w:szCs w:val="24"/>
        </w:rPr>
        <w:t>прозорість процедур розгляду повідомлень про порушення академічної доброчесності, визначення заходів реагування на встановлені порушення.</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highlight w:val="cyan"/>
        </w:rPr>
      </w:pPr>
      <w:bookmarkStart w:id="116" w:name="n220"/>
      <w:bookmarkStart w:id="117" w:name="n222"/>
      <w:bookmarkEnd w:id="116"/>
      <w:bookmarkEnd w:id="117"/>
      <w:r w:rsidRPr="00A63D37">
        <w:rPr>
          <w:rFonts w:ascii="Times New Roman" w:eastAsia="Times New Roman" w:hAnsi="Times New Roman" w:cs="Times New Roman"/>
          <w:bCs/>
          <w:color w:val="000000"/>
          <w:sz w:val="24"/>
          <w:szCs w:val="24"/>
          <w:highlight w:val="cyan"/>
        </w:rPr>
        <w:t>10.4. </w:t>
      </w:r>
      <w:r w:rsidRPr="00A63D37">
        <w:rPr>
          <w:rFonts w:ascii="Times New Roman" w:eastAsia="Times New Roman" w:hAnsi="Times New Roman" w:cs="Times New Roman"/>
          <w:color w:val="000000"/>
          <w:sz w:val="24"/>
          <w:szCs w:val="24"/>
          <w:highlight w:val="cyan"/>
        </w:rPr>
        <w:t>Академічна відповідальність</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highlight w:val="cyan"/>
        </w:rPr>
      </w:pPr>
      <w:bookmarkStart w:id="118" w:name="n223"/>
      <w:bookmarkEnd w:id="118"/>
      <w:r w:rsidRPr="00A63D37">
        <w:rPr>
          <w:rFonts w:ascii="Times New Roman" w:eastAsia="Times New Roman" w:hAnsi="Times New Roman" w:cs="Times New Roman"/>
          <w:color w:val="000000"/>
          <w:sz w:val="24"/>
          <w:szCs w:val="24"/>
          <w:highlight w:val="cyan"/>
        </w:rPr>
        <w:t>1. Академічна відповідальність є заходом забезпечення академічної доброчесності, що полягає у застосуванні до особи, яка вчинила порушення академічної доброчесності, санкцій, визначених цим Положенням, спеціальними законами у сфері освіти і науки.</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highlight w:val="cyan"/>
        </w:rPr>
      </w:pPr>
      <w:bookmarkStart w:id="119" w:name="n224"/>
      <w:bookmarkEnd w:id="119"/>
      <w:r w:rsidRPr="00A63D37">
        <w:rPr>
          <w:rFonts w:ascii="Times New Roman" w:eastAsia="Times New Roman" w:hAnsi="Times New Roman" w:cs="Times New Roman"/>
          <w:color w:val="000000"/>
          <w:sz w:val="24"/>
          <w:szCs w:val="24"/>
          <w:highlight w:val="cyan"/>
        </w:rPr>
        <w:t>2. Особа притягається до академічної відповідальності виключно у разі встановлення факту вчинення нею порушення академічної доброчесності.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highlight w:val="cyan"/>
        </w:rPr>
      </w:pPr>
      <w:bookmarkStart w:id="120" w:name="n225"/>
      <w:bookmarkEnd w:id="120"/>
      <w:r w:rsidRPr="00A63D37">
        <w:rPr>
          <w:rFonts w:ascii="Times New Roman" w:eastAsia="Times New Roman" w:hAnsi="Times New Roman" w:cs="Times New Roman"/>
          <w:color w:val="000000"/>
          <w:sz w:val="24"/>
          <w:szCs w:val="24"/>
          <w:highlight w:val="cyan"/>
        </w:rPr>
        <w:t>Встановлення факту вчинення особою порушення академічної доброчесності та притягнення такої особи до академічної відповідальності здійснюються відповідно до процедур, визначених цим Положенням.</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21" w:name="n226"/>
      <w:bookmarkEnd w:id="121"/>
      <w:r w:rsidRPr="00A63D37">
        <w:rPr>
          <w:rFonts w:ascii="Times New Roman" w:eastAsia="Times New Roman" w:hAnsi="Times New Roman" w:cs="Times New Roman"/>
          <w:color w:val="000000"/>
          <w:sz w:val="24"/>
          <w:szCs w:val="24"/>
          <w:highlight w:val="cyan"/>
        </w:rPr>
        <w:t>3. До академічної відповідальності може бути притягнута особа, яка на час вчинення нею порушення академічної доброчесності досягла 14-річного віку.</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22" w:name="n227"/>
      <w:bookmarkEnd w:id="122"/>
      <w:r w:rsidRPr="00A63D37">
        <w:rPr>
          <w:rFonts w:ascii="Times New Roman" w:eastAsia="Times New Roman" w:hAnsi="Times New Roman" w:cs="Times New Roman"/>
          <w:bCs/>
          <w:color w:val="000000"/>
          <w:sz w:val="24"/>
          <w:szCs w:val="24"/>
        </w:rPr>
        <w:t>10.5. </w:t>
      </w:r>
      <w:r w:rsidRPr="00A63D37">
        <w:rPr>
          <w:rFonts w:ascii="Times New Roman" w:eastAsia="Times New Roman" w:hAnsi="Times New Roman" w:cs="Times New Roman"/>
          <w:color w:val="000000"/>
          <w:sz w:val="24"/>
          <w:szCs w:val="24"/>
        </w:rPr>
        <w:t>Санкції за порушення академічної доброчесності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23" w:name="n228"/>
      <w:bookmarkEnd w:id="123"/>
      <w:r w:rsidRPr="00A63D37">
        <w:rPr>
          <w:rFonts w:ascii="Times New Roman" w:eastAsia="Times New Roman" w:hAnsi="Times New Roman" w:cs="Times New Roman"/>
          <w:color w:val="000000"/>
          <w:sz w:val="24"/>
          <w:szCs w:val="24"/>
        </w:rPr>
        <w:t xml:space="preserve">1. Санкція за порушення академічної доброчесності - визначений цим </w:t>
      </w:r>
      <w:r>
        <w:rPr>
          <w:rFonts w:ascii="Times New Roman" w:eastAsia="Times New Roman" w:hAnsi="Times New Roman" w:cs="Times New Roman"/>
          <w:color w:val="000000"/>
          <w:sz w:val="24"/>
          <w:szCs w:val="24"/>
        </w:rPr>
        <w:t>Положенням</w:t>
      </w:r>
      <w:r w:rsidRPr="00A63D37">
        <w:rPr>
          <w:rFonts w:ascii="Times New Roman" w:eastAsia="Times New Roman" w:hAnsi="Times New Roman" w:cs="Times New Roman"/>
          <w:color w:val="000000"/>
          <w:sz w:val="24"/>
          <w:szCs w:val="24"/>
        </w:rPr>
        <w:t>, спеціальними законами у сфері освіти і науки захід впливу на фізичну особу, яка вчинила порушення академічної доброчесності.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24" w:name="n229"/>
      <w:bookmarkEnd w:id="124"/>
      <w:r w:rsidRPr="00A63D37">
        <w:rPr>
          <w:rFonts w:ascii="Times New Roman" w:eastAsia="Times New Roman" w:hAnsi="Times New Roman" w:cs="Times New Roman"/>
          <w:color w:val="000000"/>
          <w:sz w:val="24"/>
          <w:szCs w:val="24"/>
        </w:rPr>
        <w:t>До особи, яка порушила академічну доброчесність, може бути застосовано одну або декілька санкцій.</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25" w:name="n230"/>
      <w:bookmarkEnd w:id="125"/>
      <w:r w:rsidRPr="00A63D37">
        <w:rPr>
          <w:rFonts w:ascii="Times New Roman" w:eastAsia="Times New Roman" w:hAnsi="Times New Roman" w:cs="Times New Roman"/>
          <w:color w:val="000000"/>
          <w:sz w:val="24"/>
          <w:szCs w:val="24"/>
        </w:rPr>
        <w:t>2. Санкції за порушення академічної доброчесності, що застосовуються до педагогічного працівника закладу освіти:</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26" w:name="n231"/>
      <w:bookmarkEnd w:id="126"/>
      <w:r w:rsidRPr="00A63D37">
        <w:rPr>
          <w:rFonts w:ascii="Times New Roman" w:eastAsia="Times New Roman" w:hAnsi="Times New Roman" w:cs="Times New Roman"/>
          <w:color w:val="000000"/>
          <w:sz w:val="24"/>
          <w:szCs w:val="24"/>
        </w:rPr>
        <w:t>1) заходи у межах притягнення до академічної відповідальності: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27" w:name="n232"/>
      <w:bookmarkEnd w:id="127"/>
      <w:r w:rsidRPr="00A63D37">
        <w:rPr>
          <w:rFonts w:ascii="Times New Roman" w:eastAsia="Times New Roman" w:hAnsi="Times New Roman" w:cs="Times New Roman"/>
          <w:color w:val="000000"/>
          <w:sz w:val="24"/>
          <w:szCs w:val="24"/>
        </w:rPr>
        <w:t xml:space="preserve">виключення зі складу колегіальних органів управління </w:t>
      </w:r>
      <w:r w:rsidR="00FB7FB3">
        <w:rPr>
          <w:rFonts w:ascii="Times New Roman" w:eastAsia="Times New Roman" w:hAnsi="Times New Roman" w:cs="Times New Roman"/>
          <w:color w:val="000000"/>
          <w:sz w:val="24"/>
          <w:szCs w:val="24"/>
        </w:rPr>
        <w:t xml:space="preserve">Ліцею </w:t>
      </w:r>
      <w:r w:rsidRPr="00A63D37">
        <w:rPr>
          <w:rFonts w:ascii="Times New Roman" w:eastAsia="Times New Roman" w:hAnsi="Times New Roman" w:cs="Times New Roman"/>
          <w:color w:val="000000"/>
          <w:sz w:val="24"/>
          <w:szCs w:val="24"/>
        </w:rPr>
        <w:t>з позбавленням права бути членом відповідного органу на строк від одного до трьох років;</w:t>
      </w:r>
      <w:r w:rsidR="00741AB8" w:rsidRPr="00741AB8">
        <w:rPr>
          <w:rFonts w:ascii="Times New Roman" w:eastAsia="Times New Roman" w:hAnsi="Times New Roman" w:cs="Times New Roman"/>
          <w:color w:val="000000"/>
          <w:sz w:val="24"/>
          <w:szCs w:val="24"/>
        </w:rPr>
        <w:t xml:space="preserve"> відсторонення від керівництва шкільними методичними об’єднаннями, творчими  групами або від участі в роботі експертних комісій та журі конкурсів</w:t>
      </w:r>
      <w:r w:rsidR="00741AB8">
        <w:rPr>
          <w:rFonts w:ascii="Times New Roman" w:eastAsia="Times New Roman" w:hAnsi="Times New Roman" w:cs="Times New Roman"/>
          <w:color w:val="000000"/>
          <w:sz w:val="24"/>
          <w:szCs w:val="24"/>
        </w:rPr>
        <w:t>;</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28" w:name="n233"/>
      <w:bookmarkStart w:id="129" w:name="n234"/>
      <w:bookmarkStart w:id="130" w:name="n235"/>
      <w:bookmarkEnd w:id="128"/>
      <w:bookmarkEnd w:id="129"/>
      <w:bookmarkEnd w:id="130"/>
      <w:r w:rsidRPr="00A63D37">
        <w:rPr>
          <w:rFonts w:ascii="Times New Roman" w:eastAsia="Times New Roman" w:hAnsi="Times New Roman" w:cs="Times New Roman"/>
          <w:color w:val="000000"/>
          <w:sz w:val="24"/>
          <w:szCs w:val="24"/>
        </w:rPr>
        <w:t xml:space="preserve">позбавлення права бути </w:t>
      </w:r>
      <w:r w:rsidR="00FB7FB3" w:rsidRPr="00FB7FB3">
        <w:rPr>
          <w:rFonts w:ascii="Times New Roman" w:eastAsia="Times New Roman" w:hAnsi="Times New Roman" w:cs="Times New Roman"/>
          <w:color w:val="000000"/>
          <w:sz w:val="24"/>
          <w:szCs w:val="24"/>
          <w:highlight w:val="cyan"/>
        </w:rPr>
        <w:t xml:space="preserve">наставником педагогів-інтернів </w:t>
      </w:r>
      <w:r w:rsidRPr="00FB7FB3">
        <w:rPr>
          <w:rFonts w:ascii="Times New Roman" w:eastAsia="Times New Roman" w:hAnsi="Times New Roman" w:cs="Times New Roman"/>
          <w:color w:val="000000"/>
          <w:sz w:val="24"/>
          <w:szCs w:val="24"/>
          <w:highlight w:val="cyan"/>
        </w:rPr>
        <w:t>на</w:t>
      </w:r>
      <w:r w:rsidRPr="00A63D37">
        <w:rPr>
          <w:rFonts w:ascii="Times New Roman" w:eastAsia="Times New Roman" w:hAnsi="Times New Roman" w:cs="Times New Roman"/>
          <w:color w:val="000000"/>
          <w:sz w:val="24"/>
          <w:szCs w:val="24"/>
        </w:rPr>
        <w:t xml:space="preserve"> строк від одного до трьох років;</w:t>
      </w:r>
    </w:p>
    <w:p w:rsidR="00741AB8" w:rsidRPr="00741AB8" w:rsidRDefault="00741AB8" w:rsidP="00741AB8">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31" w:name="n236"/>
      <w:bookmarkStart w:id="132" w:name="n237"/>
      <w:bookmarkEnd w:id="131"/>
      <w:bookmarkEnd w:id="132"/>
      <w:r w:rsidRPr="00741AB8">
        <w:rPr>
          <w:rFonts w:ascii="Times New Roman" w:eastAsia="Times New Roman" w:hAnsi="Times New Roman" w:cs="Times New Roman"/>
          <w:color w:val="000000"/>
          <w:sz w:val="24"/>
          <w:szCs w:val="24"/>
        </w:rPr>
        <w:t>відмова у присвоєнні або позбавлення раніше присвоєн</w:t>
      </w:r>
      <w:r>
        <w:rPr>
          <w:rFonts w:ascii="Times New Roman" w:eastAsia="Times New Roman" w:hAnsi="Times New Roman" w:cs="Times New Roman"/>
          <w:color w:val="000000"/>
          <w:sz w:val="24"/>
          <w:szCs w:val="24"/>
        </w:rPr>
        <w:t>их</w:t>
      </w:r>
      <w:r w:rsidRPr="00741AB8">
        <w:rPr>
          <w:rFonts w:ascii="Times New Roman" w:eastAsia="Times New Roman" w:hAnsi="Times New Roman" w:cs="Times New Roman"/>
          <w:color w:val="000000"/>
          <w:sz w:val="24"/>
          <w:szCs w:val="24"/>
        </w:rPr>
        <w:t xml:space="preserve"> </w:t>
      </w:r>
      <w:r w:rsidRPr="00A63D37">
        <w:rPr>
          <w:rFonts w:ascii="Times New Roman" w:eastAsia="Times New Roman" w:hAnsi="Times New Roman" w:cs="Times New Roman"/>
          <w:color w:val="000000"/>
          <w:sz w:val="24"/>
          <w:szCs w:val="24"/>
        </w:rPr>
        <w:t>кваліфікаційної категорії</w:t>
      </w:r>
      <w:r>
        <w:rPr>
          <w:rFonts w:ascii="Times New Roman" w:eastAsia="Times New Roman" w:hAnsi="Times New Roman" w:cs="Times New Roman"/>
          <w:color w:val="000000"/>
          <w:sz w:val="24"/>
          <w:szCs w:val="24"/>
        </w:rPr>
        <w:t xml:space="preserve"> та </w:t>
      </w:r>
      <w:r w:rsidRPr="00741AB8">
        <w:rPr>
          <w:rFonts w:ascii="Times New Roman" w:eastAsia="Times New Roman" w:hAnsi="Times New Roman" w:cs="Times New Roman"/>
          <w:color w:val="000000"/>
          <w:sz w:val="24"/>
          <w:szCs w:val="24"/>
        </w:rPr>
        <w:t xml:space="preserve">педагогічного звання  («старший учитель», «учитель-методист» тощо); </w:t>
      </w:r>
      <w:r>
        <w:rPr>
          <w:rFonts w:ascii="Times New Roman" w:eastAsia="Times New Roman" w:hAnsi="Times New Roman" w:cs="Times New Roman"/>
          <w:color w:val="000000"/>
          <w:sz w:val="24"/>
          <w:szCs w:val="24"/>
        </w:rPr>
        <w:t xml:space="preserve">педагогічний </w:t>
      </w:r>
      <w:r w:rsidRPr="00A63D37">
        <w:rPr>
          <w:rFonts w:ascii="Times New Roman" w:eastAsia="Times New Roman" w:hAnsi="Times New Roman" w:cs="Times New Roman"/>
          <w:color w:val="000000"/>
          <w:sz w:val="24"/>
          <w:szCs w:val="24"/>
        </w:rPr>
        <w:lastRenderedPageBreak/>
        <w:t>працівник, якого притягнуто до академічної відповідальності, протягом одного року з дня набрання чинності рішенням уповноваженого органу про встановлення факту порушення ним академічної доброчесності не може подавати документи на присвоєння йому педагогічного звання</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33" w:name="n238"/>
      <w:bookmarkStart w:id="134" w:name="n243"/>
      <w:bookmarkStart w:id="135" w:name="n245"/>
      <w:bookmarkStart w:id="136" w:name="n246"/>
      <w:bookmarkEnd w:id="133"/>
      <w:bookmarkEnd w:id="134"/>
      <w:bookmarkEnd w:id="135"/>
      <w:bookmarkEnd w:id="136"/>
      <w:r w:rsidRPr="00A63D37">
        <w:rPr>
          <w:rFonts w:ascii="Times New Roman" w:eastAsia="Times New Roman" w:hAnsi="Times New Roman" w:cs="Times New Roman"/>
          <w:color w:val="000000"/>
          <w:sz w:val="24"/>
          <w:szCs w:val="24"/>
        </w:rPr>
        <w:t>2) заходи у межах притягнення до дисциплінарної відповідальності:</w:t>
      </w:r>
    </w:p>
    <w:p w:rsidR="00741AB8" w:rsidRDefault="00741AB8" w:rsidP="00741AB8">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37" w:name="n247"/>
      <w:bookmarkEnd w:id="137"/>
      <w:r w:rsidRPr="00741AB8">
        <w:rPr>
          <w:rFonts w:ascii="Times New Roman" w:eastAsia="Times New Roman" w:hAnsi="Times New Roman" w:cs="Times New Roman"/>
          <w:color w:val="000000"/>
          <w:sz w:val="24"/>
          <w:szCs w:val="24"/>
        </w:rPr>
        <w:t>позбавлення права отримувати внутрішні заохочувальні виплати, надбавки чи премії за  рахунок фонду закладу освіти протягом визначеного періоду;</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r w:rsidRPr="00A63D37">
        <w:rPr>
          <w:rFonts w:ascii="Times New Roman" w:eastAsia="Times New Roman" w:hAnsi="Times New Roman" w:cs="Times New Roman"/>
          <w:color w:val="000000"/>
          <w:sz w:val="24"/>
          <w:szCs w:val="24"/>
        </w:rPr>
        <w:t>догана;</w:t>
      </w:r>
    </w:p>
    <w:p w:rsidR="00741AB8" w:rsidRPr="00A63D37" w:rsidRDefault="00741AB8" w:rsidP="00741AB8">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38" w:name="n248"/>
      <w:bookmarkEnd w:id="138"/>
      <w:r w:rsidRPr="00741AB8">
        <w:rPr>
          <w:rFonts w:ascii="Times New Roman" w:eastAsia="Times New Roman" w:hAnsi="Times New Roman" w:cs="Times New Roman"/>
          <w:color w:val="000000"/>
          <w:sz w:val="24"/>
          <w:szCs w:val="24"/>
        </w:rPr>
        <w:t>за умови систематичних чи грубих  порушень – звільнення з посади</w:t>
      </w:r>
      <w:r w:rsidR="00A63D37" w:rsidRPr="00A63D37">
        <w:rPr>
          <w:rFonts w:ascii="Times New Roman" w:eastAsia="Times New Roman" w:hAnsi="Times New Roman" w:cs="Times New Roman"/>
          <w:color w:val="000000"/>
          <w:sz w:val="24"/>
          <w:szCs w:val="24"/>
        </w:rPr>
        <w:t>.</w:t>
      </w:r>
      <w:bookmarkStart w:id="139" w:name="n249"/>
      <w:bookmarkEnd w:id="139"/>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0" w:name="n250"/>
      <w:bookmarkEnd w:id="140"/>
      <w:r w:rsidRPr="00A63D37">
        <w:rPr>
          <w:rFonts w:ascii="Times New Roman" w:eastAsia="Times New Roman" w:hAnsi="Times New Roman" w:cs="Times New Roman"/>
          <w:color w:val="000000"/>
          <w:sz w:val="24"/>
          <w:szCs w:val="24"/>
        </w:rPr>
        <w:t>4. Санкції за порушення академічної доброчесності, що застосовуються до здобувачів освіти:</w:t>
      </w:r>
    </w:p>
    <w:p w:rsid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1" w:name="n251"/>
      <w:bookmarkEnd w:id="141"/>
      <w:r w:rsidRPr="00A63D37">
        <w:rPr>
          <w:rFonts w:ascii="Times New Roman" w:eastAsia="Times New Roman" w:hAnsi="Times New Roman" w:cs="Times New Roman"/>
          <w:color w:val="000000"/>
          <w:sz w:val="24"/>
          <w:szCs w:val="24"/>
        </w:rPr>
        <w:t>1) виховні заходи реагування:</w:t>
      </w:r>
    </w:p>
    <w:p w:rsidR="007A4EDE" w:rsidRPr="00A63D37" w:rsidRDefault="007A4EDE" w:rsidP="007A4EDE">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r w:rsidRPr="007A4EDE">
        <w:rPr>
          <w:rFonts w:ascii="Times New Roman" w:eastAsia="Times New Roman" w:hAnsi="Times New Roman" w:cs="Times New Roman"/>
          <w:color w:val="000000"/>
          <w:sz w:val="24"/>
          <w:szCs w:val="24"/>
        </w:rPr>
        <w:t xml:space="preserve">усне або письмове зауваження від учителя чи адміністрації закладу з обов’язковим  роз’ясненням суті допущеного порушення; </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2" w:name="n252"/>
      <w:bookmarkEnd w:id="142"/>
      <w:r w:rsidRPr="00A63D37">
        <w:rPr>
          <w:rFonts w:ascii="Times New Roman" w:eastAsia="Times New Roman" w:hAnsi="Times New Roman" w:cs="Times New Roman"/>
          <w:color w:val="000000"/>
          <w:sz w:val="24"/>
          <w:szCs w:val="24"/>
        </w:rPr>
        <w:t>відвідування тематичних занять (урок, лекція, курс, тренінг тощо) з академічної доброчесності та/або академічного письма;</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3" w:name="n253"/>
      <w:bookmarkEnd w:id="143"/>
      <w:r w:rsidRPr="00A63D37">
        <w:rPr>
          <w:rFonts w:ascii="Times New Roman" w:eastAsia="Times New Roman" w:hAnsi="Times New Roman" w:cs="Times New Roman"/>
          <w:color w:val="000000"/>
          <w:sz w:val="24"/>
          <w:szCs w:val="24"/>
        </w:rPr>
        <w:t>усне попередження про необхідність дотримання академічної доброчесності та можливе притягнення до академічної відповідальності;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4" w:name="n254"/>
      <w:bookmarkEnd w:id="144"/>
      <w:r w:rsidRPr="00A63D37">
        <w:rPr>
          <w:rFonts w:ascii="Times New Roman" w:eastAsia="Times New Roman" w:hAnsi="Times New Roman" w:cs="Times New Roman"/>
          <w:color w:val="000000"/>
          <w:sz w:val="24"/>
          <w:szCs w:val="24"/>
        </w:rPr>
        <w:t>письмове попередження про необхідність дотримання академічної доброчесності та можливе притягнення до академічної відповідальності;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5" w:name="n255"/>
      <w:bookmarkEnd w:id="145"/>
      <w:r w:rsidRPr="00A63D37">
        <w:rPr>
          <w:rFonts w:ascii="Times New Roman" w:eastAsia="Times New Roman" w:hAnsi="Times New Roman" w:cs="Times New Roman"/>
          <w:color w:val="000000"/>
          <w:sz w:val="24"/>
          <w:szCs w:val="24"/>
        </w:rPr>
        <w:t>повторне виконання завдання;</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6" w:name="n256"/>
      <w:bookmarkEnd w:id="146"/>
      <w:r w:rsidRPr="00A63D37">
        <w:rPr>
          <w:rFonts w:ascii="Times New Roman" w:eastAsia="Times New Roman" w:hAnsi="Times New Roman" w:cs="Times New Roman"/>
          <w:color w:val="000000"/>
          <w:sz w:val="24"/>
          <w:szCs w:val="24"/>
        </w:rPr>
        <w:t>2) заходи в межах притягнення до академічної відповідальності:</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7" w:name="n257"/>
      <w:bookmarkEnd w:id="147"/>
      <w:r w:rsidRPr="00A63D37">
        <w:rPr>
          <w:rFonts w:ascii="Times New Roman" w:eastAsia="Times New Roman" w:hAnsi="Times New Roman" w:cs="Times New Roman"/>
          <w:color w:val="000000"/>
          <w:sz w:val="24"/>
          <w:szCs w:val="24"/>
        </w:rPr>
        <w:t>повторне проходження (виконання) відповідного освітньог</w:t>
      </w:r>
      <w:r w:rsidR="007A4EDE">
        <w:rPr>
          <w:rFonts w:ascii="Times New Roman" w:eastAsia="Times New Roman" w:hAnsi="Times New Roman" w:cs="Times New Roman"/>
          <w:color w:val="000000"/>
          <w:sz w:val="24"/>
          <w:szCs w:val="24"/>
        </w:rPr>
        <w:t xml:space="preserve">о компонента освітньої програми, що передбачає переписування  контрольної роботи, виконання іншого варіанту тесту чи повторний захист навчального  </w:t>
      </w:r>
      <w:proofErr w:type="spellStart"/>
      <w:r w:rsidR="007A4EDE">
        <w:rPr>
          <w:rFonts w:ascii="Times New Roman" w:eastAsia="Times New Roman" w:hAnsi="Times New Roman" w:cs="Times New Roman"/>
          <w:color w:val="000000"/>
          <w:sz w:val="24"/>
          <w:szCs w:val="24"/>
        </w:rPr>
        <w:t>проєкту</w:t>
      </w:r>
      <w:proofErr w:type="spellEnd"/>
      <w:r w:rsidR="007A4EDE">
        <w:rPr>
          <w:rFonts w:ascii="Times New Roman" w:eastAsia="Times New Roman" w:hAnsi="Times New Roman" w:cs="Times New Roman"/>
          <w:color w:val="000000"/>
          <w:sz w:val="24"/>
          <w:szCs w:val="24"/>
        </w:rPr>
        <w:t>;</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8" w:name="n258"/>
      <w:bookmarkEnd w:id="148"/>
      <w:r w:rsidRPr="00A63D37">
        <w:rPr>
          <w:rFonts w:ascii="Times New Roman" w:eastAsia="Times New Roman" w:hAnsi="Times New Roman" w:cs="Times New Roman"/>
          <w:color w:val="000000"/>
          <w:sz w:val="24"/>
          <w:szCs w:val="24"/>
        </w:rPr>
        <w:t>повторне проходження оцінювання (включаючи підсумкове оцінювання або атестацію);</w:t>
      </w:r>
    </w:p>
    <w:p w:rsidR="00A63D37" w:rsidRPr="00A63D37" w:rsidRDefault="007A4EDE"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49" w:name="n259"/>
      <w:bookmarkEnd w:id="149"/>
      <w:r>
        <w:rPr>
          <w:rFonts w:ascii="Times New Roman" w:eastAsia="Times New Roman" w:hAnsi="Times New Roman" w:cs="Times New Roman"/>
          <w:color w:val="000000"/>
          <w:sz w:val="24"/>
          <w:szCs w:val="24"/>
        </w:rPr>
        <w:t xml:space="preserve">позбавлення права брати участь в учнівських олімпіадах, конкурсах-захистах науково дослідницьких робіт Малої академії наук України (МАН), а також інших інтелектуальних  змаганнях </w:t>
      </w:r>
      <w:r w:rsidR="00A63D37" w:rsidRPr="00A63D37">
        <w:rPr>
          <w:rFonts w:ascii="Times New Roman" w:eastAsia="Times New Roman" w:hAnsi="Times New Roman" w:cs="Times New Roman"/>
          <w:color w:val="000000"/>
          <w:sz w:val="24"/>
          <w:szCs w:val="24"/>
        </w:rPr>
        <w:t xml:space="preserve">на строк від </w:t>
      </w:r>
      <w:r w:rsidR="00A63D37" w:rsidRPr="00741AB8">
        <w:rPr>
          <w:rFonts w:ascii="Times New Roman" w:eastAsia="Times New Roman" w:hAnsi="Times New Roman" w:cs="Times New Roman"/>
          <w:color w:val="000000"/>
          <w:sz w:val="24"/>
          <w:szCs w:val="24"/>
          <w:highlight w:val="cyan"/>
        </w:rPr>
        <w:t>одного до трьох років</w:t>
      </w:r>
      <w:r w:rsidR="00A63D37" w:rsidRPr="00A63D37">
        <w:rPr>
          <w:rFonts w:ascii="Times New Roman" w:eastAsia="Times New Roman" w:hAnsi="Times New Roman" w:cs="Times New Roman"/>
          <w:color w:val="000000"/>
          <w:sz w:val="24"/>
          <w:szCs w:val="24"/>
        </w:rPr>
        <w:t>;</w:t>
      </w:r>
    </w:p>
    <w:p w:rsidR="00A63D37" w:rsidRPr="007A4EDE"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highlight w:val="cyan"/>
        </w:rPr>
      </w:pPr>
      <w:bookmarkStart w:id="150" w:name="n260"/>
      <w:bookmarkStart w:id="151" w:name="n261"/>
      <w:bookmarkEnd w:id="150"/>
      <w:bookmarkEnd w:id="151"/>
      <w:r w:rsidRPr="007A4EDE">
        <w:rPr>
          <w:rFonts w:ascii="Times New Roman" w:eastAsia="Times New Roman" w:hAnsi="Times New Roman" w:cs="Times New Roman"/>
          <w:color w:val="000000"/>
          <w:sz w:val="24"/>
          <w:szCs w:val="24"/>
          <w:highlight w:val="cyan"/>
        </w:rPr>
        <w:t>позбавлення пільг з оплати пільг, наданих закладом освіти, від одного до трьох років;</w:t>
      </w:r>
    </w:p>
    <w:p w:rsidR="00741AB8" w:rsidRDefault="00741AB8" w:rsidP="00741AB8">
      <w:pPr>
        <w:widowControl w:val="0"/>
        <w:pBdr>
          <w:top w:val="nil"/>
          <w:left w:val="nil"/>
          <w:bottom w:val="nil"/>
          <w:right w:val="nil"/>
          <w:between w:val="nil"/>
        </w:pBdr>
        <w:spacing w:before="6" w:line="229" w:lineRule="auto"/>
        <w:ind w:left="1423" w:right="-1" w:firstLine="573"/>
        <w:jc w:val="both"/>
        <w:rPr>
          <w:rFonts w:ascii="Times New Roman" w:eastAsia="Times New Roman" w:hAnsi="Times New Roman" w:cs="Times New Roman"/>
          <w:color w:val="000000"/>
          <w:sz w:val="24"/>
          <w:szCs w:val="24"/>
        </w:rPr>
      </w:pPr>
      <w:bookmarkStart w:id="152" w:name="n262"/>
      <w:bookmarkEnd w:id="152"/>
      <w:r>
        <w:rPr>
          <w:rFonts w:ascii="Times New Roman" w:eastAsia="Times New Roman" w:hAnsi="Times New Roman" w:cs="Times New Roman"/>
          <w:color w:val="000000"/>
          <w:sz w:val="24"/>
          <w:szCs w:val="24"/>
        </w:rPr>
        <w:t xml:space="preserve">позбавлення відзнак Ліцею, зокрема права на нагородження Похвальним листом «За  високі досягнення у навчанні», золотою або срібною медалями за результатами здобуття  повної загальної середньої освіти, або тимчасове позбавлення права на висунення кандидатури </w:t>
      </w:r>
    </w:p>
    <w:p w:rsidR="00741AB8" w:rsidRDefault="00741AB8" w:rsidP="00741AB8">
      <w:pPr>
        <w:widowControl w:val="0"/>
        <w:pBdr>
          <w:top w:val="nil"/>
          <w:left w:val="nil"/>
          <w:bottom w:val="nil"/>
          <w:right w:val="nil"/>
          <w:between w:val="nil"/>
        </w:pBdr>
        <w:spacing w:line="229" w:lineRule="auto"/>
        <w:ind w:left="1423" w:righ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учня на отримання внутрішніх заохочень чи преміальних міських стипендій для обдарованої  молоді. </w:t>
      </w:r>
    </w:p>
    <w:p w:rsid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r w:rsidRPr="007A4EDE">
        <w:rPr>
          <w:rFonts w:ascii="Times New Roman" w:eastAsia="Times New Roman" w:hAnsi="Times New Roman" w:cs="Times New Roman"/>
          <w:color w:val="000000"/>
          <w:sz w:val="24"/>
          <w:szCs w:val="24"/>
          <w:highlight w:val="cyan"/>
        </w:rPr>
        <w:t>позбавлення академічної стипендії на строк до одного навчального року;</w:t>
      </w:r>
    </w:p>
    <w:p w:rsidR="00741AB8" w:rsidRPr="00A63D37" w:rsidRDefault="00741AB8"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r w:rsidRPr="00741AB8">
        <w:rPr>
          <w:rFonts w:ascii="Times New Roman" w:eastAsia="Times New Roman" w:hAnsi="Times New Roman" w:cs="Times New Roman"/>
          <w:color w:val="000000"/>
          <w:sz w:val="24"/>
          <w:szCs w:val="24"/>
        </w:rPr>
        <w:t>Будь-яке рішення про застосування заходу академічної відповідальності приймається  виключно після детального розслідування, з обов’язковим урахуванням вікових особливостей  учнів, та може бути оскаржене у встановленому законом порядку.</w:t>
      </w:r>
    </w:p>
    <w:p w:rsidR="00A63D37" w:rsidRPr="00A63D37" w:rsidRDefault="00A63D37" w:rsidP="00A63D37">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53" w:name="n263"/>
      <w:bookmarkStart w:id="154" w:name="n266"/>
      <w:bookmarkStart w:id="155" w:name="n267"/>
      <w:bookmarkEnd w:id="153"/>
      <w:bookmarkEnd w:id="154"/>
      <w:bookmarkEnd w:id="155"/>
    </w:p>
    <w:p w:rsidR="006364C0" w:rsidRDefault="007A4EDE" w:rsidP="00703536">
      <w:pPr>
        <w:widowControl w:val="0"/>
        <w:pBdr>
          <w:top w:val="nil"/>
          <w:left w:val="nil"/>
          <w:bottom w:val="nil"/>
          <w:right w:val="nil"/>
          <w:between w:val="nil"/>
        </w:pBdr>
        <w:spacing w:line="229" w:lineRule="auto"/>
        <w:ind w:left="1420" w:firstLine="574"/>
        <w:jc w:val="both"/>
        <w:rPr>
          <w:rFonts w:ascii="Times New Roman" w:eastAsia="Times New Roman" w:hAnsi="Times New Roman" w:cs="Times New Roman"/>
          <w:color w:val="000000"/>
          <w:sz w:val="24"/>
          <w:szCs w:val="24"/>
        </w:rPr>
      </w:pPr>
      <w:bookmarkStart w:id="156" w:name="n271"/>
      <w:bookmarkEnd w:id="156"/>
      <w:r>
        <w:rPr>
          <w:rFonts w:ascii="Times New Roman" w:eastAsia="Times New Roman" w:hAnsi="Times New Roman" w:cs="Times New Roman"/>
          <w:color w:val="000000"/>
          <w:sz w:val="24"/>
          <w:szCs w:val="24"/>
        </w:rPr>
        <w:t>10.6.</w:t>
      </w:r>
      <w:r w:rsidR="00A03466">
        <w:rPr>
          <w:rFonts w:ascii="Times New Roman" w:eastAsia="Times New Roman" w:hAnsi="Times New Roman" w:cs="Times New Roman"/>
          <w:color w:val="000000"/>
          <w:sz w:val="24"/>
          <w:szCs w:val="24"/>
        </w:rPr>
        <w:t xml:space="preserve"> Притягнення учасників освітнього процесу до академічної відповідальності  здійснюється на підставі офіційного встановлення факту порушення, з чітким дотриманням  принципу пропорційності, коли вид стягнення безпосередньо відповідає тяжкості та  систематичності вчиненого проступку. </w:t>
      </w:r>
    </w:p>
    <w:p w:rsidR="001109DF" w:rsidRDefault="00741AB8" w:rsidP="00703536">
      <w:pPr>
        <w:widowControl w:val="0"/>
        <w:pBdr>
          <w:top w:val="nil"/>
          <w:left w:val="nil"/>
          <w:bottom w:val="nil"/>
          <w:right w:val="nil"/>
          <w:between w:val="nil"/>
        </w:pBdr>
        <w:spacing w:before="281" w:line="229" w:lineRule="auto"/>
        <w:ind w:left="1417" w:right="-3" w:firstLine="68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w:t>
      </w:r>
      <w:r w:rsidR="00A03466">
        <w:rPr>
          <w:rFonts w:ascii="Times New Roman" w:eastAsia="Times New Roman" w:hAnsi="Times New Roman" w:cs="Times New Roman"/>
          <w:b/>
          <w:bCs/>
          <w:color w:val="000000"/>
          <w:sz w:val="24"/>
          <w:szCs w:val="24"/>
        </w:rPr>
        <w:t xml:space="preserve">. </w:t>
      </w:r>
      <w:r w:rsidR="001109DF" w:rsidRPr="001109DF">
        <w:rPr>
          <w:rFonts w:ascii="Times New Roman" w:eastAsia="Times New Roman" w:hAnsi="Times New Roman" w:cs="Times New Roman"/>
          <w:b/>
          <w:bCs/>
          <w:color w:val="000000"/>
          <w:sz w:val="24"/>
          <w:szCs w:val="24"/>
        </w:rPr>
        <w:t xml:space="preserve">Організація роботи Комісії з питань академічної доброчесності </w:t>
      </w:r>
    </w:p>
    <w:p w:rsidR="00703536" w:rsidRDefault="001109DF" w:rsidP="00703536">
      <w:pPr>
        <w:widowControl w:val="0"/>
        <w:pBdr>
          <w:top w:val="nil"/>
          <w:left w:val="nil"/>
          <w:bottom w:val="nil"/>
          <w:right w:val="nil"/>
          <w:between w:val="nil"/>
        </w:pBdr>
        <w:spacing w:before="281" w:line="229" w:lineRule="auto"/>
        <w:ind w:left="1417" w:right="-3" w:firstLine="68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11.1. </w:t>
      </w:r>
      <w:r w:rsidR="00A03466">
        <w:rPr>
          <w:rFonts w:ascii="Times New Roman" w:eastAsia="Times New Roman" w:hAnsi="Times New Roman" w:cs="Times New Roman"/>
          <w:b/>
          <w:bCs/>
          <w:color w:val="000000"/>
          <w:sz w:val="24"/>
          <w:szCs w:val="24"/>
        </w:rPr>
        <w:t xml:space="preserve">Порядок розгляду повідомлень та строки провадження (стаття 37 Закону) </w:t>
      </w:r>
    </w:p>
    <w:p w:rsidR="006364C0" w:rsidRDefault="005F7A3B" w:rsidP="00703536">
      <w:pPr>
        <w:widowControl w:val="0"/>
        <w:pBdr>
          <w:top w:val="nil"/>
          <w:left w:val="nil"/>
          <w:bottom w:val="nil"/>
          <w:right w:val="nil"/>
          <w:between w:val="nil"/>
        </w:pBdr>
        <w:spacing w:before="281" w:line="229" w:lineRule="auto"/>
        <w:ind w:left="1417" w:right="-3"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A03466">
        <w:rPr>
          <w:rFonts w:ascii="Times New Roman" w:eastAsia="Times New Roman" w:hAnsi="Times New Roman" w:cs="Times New Roman"/>
          <w:color w:val="000000"/>
          <w:sz w:val="24"/>
          <w:szCs w:val="24"/>
        </w:rPr>
        <w:t>.1.</w:t>
      </w:r>
      <w:r w:rsidR="001109DF">
        <w:rPr>
          <w:rFonts w:ascii="Times New Roman" w:eastAsia="Times New Roman" w:hAnsi="Times New Roman" w:cs="Times New Roman"/>
          <w:color w:val="000000"/>
          <w:sz w:val="24"/>
          <w:szCs w:val="24"/>
        </w:rPr>
        <w:t>1.</w:t>
      </w:r>
      <w:r w:rsidR="00A03466">
        <w:rPr>
          <w:rFonts w:ascii="Times New Roman" w:eastAsia="Times New Roman" w:hAnsi="Times New Roman" w:cs="Times New Roman"/>
          <w:color w:val="000000"/>
          <w:sz w:val="24"/>
          <w:szCs w:val="24"/>
        </w:rPr>
        <w:t xml:space="preserve"> З метою об’єктивного розгляду справ про порушення норм цього Положення,  проведення внутрішніх розслідувань та надання експертних висновків у Ліцеї діє Комісія з  питань академічної доброчесності (далі – Комісія), яка є незалежним колегіальним органом на  постійній основі. Її склад у кількості від п’яти до дев’яти осіб затверджується щорічним  наказом директора Ліцею на початку кожного навчального року за погодженням Педагогічної  ради. </w:t>
      </w:r>
    </w:p>
    <w:p w:rsidR="006364C0" w:rsidRDefault="005F7A3B" w:rsidP="00703536">
      <w:pPr>
        <w:widowControl w:val="0"/>
        <w:pBdr>
          <w:top w:val="nil"/>
          <w:left w:val="nil"/>
          <w:bottom w:val="nil"/>
          <w:right w:val="nil"/>
          <w:between w:val="nil"/>
        </w:pBdr>
        <w:spacing w:before="5" w:line="229" w:lineRule="auto"/>
        <w:ind w:left="1417" w:right="-5" w:firstLine="5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A03466">
        <w:rPr>
          <w:rFonts w:ascii="Times New Roman" w:eastAsia="Times New Roman" w:hAnsi="Times New Roman" w:cs="Times New Roman"/>
          <w:color w:val="000000"/>
          <w:sz w:val="24"/>
          <w:szCs w:val="24"/>
        </w:rPr>
        <w:t>.</w:t>
      </w:r>
      <w:r w:rsidR="001109DF">
        <w:rPr>
          <w:rFonts w:ascii="Times New Roman" w:eastAsia="Times New Roman" w:hAnsi="Times New Roman" w:cs="Times New Roman"/>
          <w:color w:val="000000"/>
          <w:sz w:val="24"/>
          <w:szCs w:val="24"/>
        </w:rPr>
        <w:t>1.</w:t>
      </w:r>
      <w:r w:rsidR="00A03466">
        <w:rPr>
          <w:rFonts w:ascii="Times New Roman" w:eastAsia="Times New Roman" w:hAnsi="Times New Roman" w:cs="Times New Roman"/>
          <w:color w:val="000000"/>
          <w:sz w:val="24"/>
          <w:szCs w:val="24"/>
        </w:rPr>
        <w:t xml:space="preserve">2. Внутрішнє розслідування та розгляд справи Комісією офіційно </w:t>
      </w:r>
      <w:proofErr w:type="spellStart"/>
      <w:r w:rsidR="00A03466">
        <w:rPr>
          <w:rFonts w:ascii="Times New Roman" w:eastAsia="Times New Roman" w:hAnsi="Times New Roman" w:cs="Times New Roman"/>
          <w:color w:val="000000"/>
          <w:sz w:val="24"/>
          <w:szCs w:val="24"/>
        </w:rPr>
        <w:t>ініціюються</w:t>
      </w:r>
      <w:proofErr w:type="spellEnd"/>
      <w:r w:rsidR="00A03466">
        <w:rPr>
          <w:rFonts w:ascii="Times New Roman" w:eastAsia="Times New Roman" w:hAnsi="Times New Roman" w:cs="Times New Roman"/>
          <w:color w:val="000000"/>
          <w:sz w:val="24"/>
          <w:szCs w:val="24"/>
        </w:rPr>
        <w:t xml:space="preserve"> та  розпочинаються на підставі письмового повідомлення (заяви, доповідної записки або Акту про  виявлення ознак порушення акаде</w:t>
      </w:r>
      <w:r>
        <w:rPr>
          <w:rFonts w:ascii="Times New Roman" w:eastAsia="Times New Roman" w:hAnsi="Times New Roman" w:cs="Times New Roman"/>
          <w:color w:val="000000"/>
          <w:sz w:val="24"/>
          <w:szCs w:val="24"/>
        </w:rPr>
        <w:t>мічної доброчесності (Додаток 3</w:t>
      </w:r>
      <w:r w:rsidR="00A03466">
        <w:rPr>
          <w:rFonts w:ascii="Times New Roman" w:eastAsia="Times New Roman" w:hAnsi="Times New Roman" w:cs="Times New Roman"/>
          <w:color w:val="000000"/>
          <w:sz w:val="24"/>
          <w:szCs w:val="24"/>
        </w:rPr>
        <w:t xml:space="preserve">), яке обов’язково має  містити конкретні фактичні дані, що підлягають об’єктивній перевірці. Керівник закладу  </w:t>
      </w:r>
      <w:r w:rsidR="00A03466">
        <w:rPr>
          <w:rFonts w:ascii="Times New Roman" w:eastAsia="Times New Roman" w:hAnsi="Times New Roman" w:cs="Times New Roman"/>
          <w:color w:val="000000"/>
          <w:sz w:val="24"/>
          <w:szCs w:val="24"/>
        </w:rPr>
        <w:lastRenderedPageBreak/>
        <w:t xml:space="preserve">освіти протягом трьох робочих днів з дня отримання такого повідомлення приймає первинне  рішення щодо його направлення до Комісії або самостійного врегулювання. Анонімні заяви до  розгляду та реєстрації не приймаються. </w:t>
      </w:r>
    </w:p>
    <w:p w:rsidR="005F7A3B" w:rsidRPr="005F7A3B" w:rsidRDefault="005F7A3B" w:rsidP="005F7A3B">
      <w:pPr>
        <w:widowControl w:val="0"/>
        <w:pBdr>
          <w:top w:val="nil"/>
          <w:left w:val="nil"/>
          <w:bottom w:val="nil"/>
          <w:right w:val="nil"/>
          <w:between w:val="nil"/>
        </w:pBdr>
        <w:spacing w:before="6" w:line="229" w:lineRule="auto"/>
        <w:ind w:left="1417" w:firstLine="5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A03466">
        <w:rPr>
          <w:rFonts w:ascii="Times New Roman" w:eastAsia="Times New Roman" w:hAnsi="Times New Roman" w:cs="Times New Roman"/>
          <w:color w:val="000000"/>
          <w:sz w:val="24"/>
          <w:szCs w:val="24"/>
        </w:rPr>
        <w:t>.</w:t>
      </w:r>
      <w:r w:rsidR="001109DF">
        <w:rPr>
          <w:rFonts w:ascii="Times New Roman" w:eastAsia="Times New Roman" w:hAnsi="Times New Roman" w:cs="Times New Roman"/>
          <w:color w:val="000000"/>
          <w:sz w:val="24"/>
          <w:szCs w:val="24"/>
        </w:rPr>
        <w:t>1.</w:t>
      </w:r>
      <w:r w:rsidR="00A03466">
        <w:rPr>
          <w:rFonts w:ascii="Times New Roman" w:eastAsia="Times New Roman" w:hAnsi="Times New Roman" w:cs="Times New Roman"/>
          <w:color w:val="000000"/>
          <w:sz w:val="24"/>
          <w:szCs w:val="24"/>
        </w:rPr>
        <w:t xml:space="preserve">3. Офіційне рішення про початок процедури розгляду справи або про відмову в її  відкритті приймається </w:t>
      </w:r>
      <w:r>
        <w:rPr>
          <w:rFonts w:ascii="Times New Roman" w:eastAsia="Times New Roman" w:hAnsi="Times New Roman" w:cs="Times New Roman"/>
          <w:color w:val="000000"/>
          <w:sz w:val="24"/>
          <w:szCs w:val="24"/>
        </w:rPr>
        <w:t>Комісією/</w:t>
      </w:r>
      <w:r w:rsidR="00A03466">
        <w:rPr>
          <w:rFonts w:ascii="Times New Roman" w:eastAsia="Times New Roman" w:hAnsi="Times New Roman" w:cs="Times New Roman"/>
          <w:color w:val="000000"/>
          <w:sz w:val="24"/>
          <w:szCs w:val="24"/>
        </w:rPr>
        <w:t xml:space="preserve">Головою Комісії протягом десяти робочих днів з моменту офіційної  реєстрації повідомлення Секретарем у Журналі обліку та реєстрації повідомлень (заяв) про порушення академічної доброчесності (Додаток 2). </w:t>
      </w:r>
      <w:r>
        <w:rPr>
          <w:rFonts w:ascii="Times New Roman" w:eastAsia="Times New Roman" w:hAnsi="Times New Roman" w:cs="Times New Roman"/>
          <w:color w:val="000000"/>
          <w:sz w:val="24"/>
          <w:szCs w:val="24"/>
        </w:rPr>
        <w:t xml:space="preserve">Комісія </w:t>
      </w:r>
      <w:r w:rsidRPr="005F7A3B">
        <w:rPr>
          <w:rFonts w:ascii="Times New Roman" w:eastAsia="Times New Roman" w:hAnsi="Times New Roman" w:cs="Times New Roman"/>
          <w:color w:val="000000"/>
          <w:sz w:val="24"/>
          <w:szCs w:val="24"/>
        </w:rPr>
        <w:t>ухвалює рішення про початок розгляду повідомлення за встановленою процедурою або про залишення повідомлення без розгляду і повідомляє про це заявника;</w:t>
      </w:r>
    </w:p>
    <w:p w:rsidR="006364C0" w:rsidRDefault="005F7A3B" w:rsidP="001109DF">
      <w:pPr>
        <w:widowControl w:val="0"/>
        <w:pBdr>
          <w:top w:val="nil"/>
          <w:left w:val="nil"/>
          <w:bottom w:val="nil"/>
          <w:right w:val="nil"/>
          <w:between w:val="nil"/>
        </w:pBdr>
        <w:spacing w:before="6" w:line="229" w:lineRule="auto"/>
        <w:ind w:left="1417" w:firstLine="583"/>
        <w:jc w:val="both"/>
        <w:rPr>
          <w:rFonts w:ascii="Times New Roman" w:eastAsia="Times New Roman" w:hAnsi="Times New Roman" w:cs="Times New Roman"/>
          <w:color w:val="000000"/>
          <w:sz w:val="24"/>
          <w:szCs w:val="24"/>
        </w:rPr>
      </w:pPr>
      <w:bookmarkStart w:id="157" w:name="n366"/>
      <w:bookmarkEnd w:id="157"/>
      <w:r w:rsidRPr="005F7A3B">
        <w:rPr>
          <w:rFonts w:ascii="Times New Roman" w:eastAsia="Times New Roman" w:hAnsi="Times New Roman" w:cs="Times New Roman"/>
          <w:color w:val="000000"/>
          <w:sz w:val="24"/>
          <w:szCs w:val="24"/>
        </w:rPr>
        <w:t>надсилає/надає особі, стосовно якої надійшло повідомлення, його копію та не пізніш як за три робочі дні до дати розгляду інформує її про дату, час і місце розгляду повідомлення.</w:t>
      </w:r>
      <w:bookmarkStart w:id="158" w:name="n371"/>
      <w:bookmarkEnd w:id="158"/>
    </w:p>
    <w:p w:rsidR="006364C0" w:rsidRDefault="005F7A3B" w:rsidP="00703536">
      <w:pPr>
        <w:widowControl w:val="0"/>
        <w:pBdr>
          <w:top w:val="nil"/>
          <w:left w:val="nil"/>
          <w:bottom w:val="nil"/>
          <w:right w:val="nil"/>
          <w:between w:val="nil"/>
        </w:pBdr>
        <w:spacing w:before="6" w:line="229" w:lineRule="auto"/>
        <w:ind w:left="1417" w:right="-1" w:firstLine="5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A03466">
        <w:rPr>
          <w:rFonts w:ascii="Times New Roman" w:eastAsia="Times New Roman" w:hAnsi="Times New Roman" w:cs="Times New Roman"/>
          <w:color w:val="000000"/>
          <w:sz w:val="24"/>
          <w:szCs w:val="24"/>
        </w:rPr>
        <w:t>.</w:t>
      </w:r>
      <w:r w:rsidR="001109DF">
        <w:rPr>
          <w:rFonts w:ascii="Times New Roman" w:eastAsia="Times New Roman" w:hAnsi="Times New Roman" w:cs="Times New Roman"/>
          <w:color w:val="000000"/>
          <w:sz w:val="24"/>
          <w:szCs w:val="24"/>
        </w:rPr>
        <w:t>1.</w:t>
      </w:r>
      <w:r w:rsidR="00A03466">
        <w:rPr>
          <w:rFonts w:ascii="Times New Roman" w:eastAsia="Times New Roman" w:hAnsi="Times New Roman" w:cs="Times New Roman"/>
          <w:color w:val="000000"/>
          <w:sz w:val="24"/>
          <w:szCs w:val="24"/>
        </w:rPr>
        <w:t xml:space="preserve">4. Загальний строк проведення розслідування та ухвалення остаточного вмотивованого  рішення у справі не може перевищувати шести місяців з дня прийняття рішення про початок  розгляду. Комісія зобов’язана офіційно надати копію заяви особі під слідством та  поінформувати її про дату, час і місце засідання не пізніше ніж за три робочі дні до дня його  проведення. </w:t>
      </w:r>
    </w:p>
    <w:p w:rsidR="006364C0" w:rsidRDefault="001109DF" w:rsidP="00703536">
      <w:pPr>
        <w:widowControl w:val="0"/>
        <w:pBdr>
          <w:top w:val="nil"/>
          <w:left w:val="nil"/>
          <w:bottom w:val="nil"/>
          <w:right w:val="nil"/>
          <w:between w:val="nil"/>
        </w:pBdr>
        <w:spacing w:before="6" w:line="229" w:lineRule="auto"/>
        <w:ind w:left="1423" w:right="-4" w:firstLine="57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A0346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A03466">
        <w:rPr>
          <w:rFonts w:ascii="Times New Roman" w:eastAsia="Times New Roman" w:hAnsi="Times New Roman" w:cs="Times New Roman"/>
          <w:color w:val="000000"/>
          <w:sz w:val="24"/>
          <w:szCs w:val="24"/>
        </w:rPr>
        <w:t xml:space="preserve">5. Процедура розгляду справи базується на презумпції доброчесності (особа вважається  невинуватою, поки провину не доведено) та повному праві на захист (ознайомлення з  матеріалами, надання пояснень, відмова від пояснень, участь у дослідженні доказів). У разі  письмового визнання особою вини, детальне дослідження доказів може не проводитися, а саме  визнання є пом’якшувальною обставиною. </w:t>
      </w:r>
    </w:p>
    <w:p w:rsidR="006364C0" w:rsidRDefault="001109DF" w:rsidP="00703536">
      <w:pPr>
        <w:widowControl w:val="0"/>
        <w:pBdr>
          <w:top w:val="nil"/>
          <w:left w:val="nil"/>
          <w:bottom w:val="nil"/>
          <w:right w:val="nil"/>
          <w:between w:val="nil"/>
        </w:pBdr>
        <w:spacing w:before="6" w:line="229" w:lineRule="auto"/>
        <w:ind w:left="1420" w:right="-5" w:firstLine="5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A0346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A03466">
        <w:rPr>
          <w:rFonts w:ascii="Times New Roman" w:eastAsia="Times New Roman" w:hAnsi="Times New Roman" w:cs="Times New Roman"/>
          <w:color w:val="000000"/>
          <w:sz w:val="24"/>
          <w:szCs w:val="24"/>
        </w:rPr>
        <w:t>6. Якщо розслідування стосується учня віком від 14 до 18 років, розгляд проводиться із  запрошенням його батьків (якщо учень не проти), а для дітей до 14 років присутність батьків  або законних представників є імперативною. У разі, якщо учень категорично не визнає своєї  провини, до складу Комісії для розгляду цієї справи в обов’язковому порядку включаються  повноважні представники органу учнівського самоврядування Ліцею.</w:t>
      </w:r>
    </w:p>
    <w:p w:rsidR="001109DF" w:rsidRPr="001109DF" w:rsidRDefault="001109DF" w:rsidP="001109DF">
      <w:pPr>
        <w:widowControl w:val="0"/>
        <w:pBdr>
          <w:top w:val="nil"/>
          <w:left w:val="nil"/>
          <w:bottom w:val="nil"/>
          <w:right w:val="nil"/>
          <w:between w:val="nil"/>
        </w:pBdr>
        <w:spacing w:line="229" w:lineRule="auto"/>
        <w:ind w:left="1418" w:right="-4" w:firstLine="5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A0346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A03466">
        <w:rPr>
          <w:rFonts w:ascii="Times New Roman" w:eastAsia="Times New Roman" w:hAnsi="Times New Roman" w:cs="Times New Roman"/>
          <w:color w:val="000000"/>
          <w:sz w:val="24"/>
          <w:szCs w:val="24"/>
        </w:rPr>
        <w:t xml:space="preserve">7. У розгляді справи та прийнятті рішення не може брати участь будь-який член Комісії,  який має прямий або опосередкований конфлікт інтересів. </w:t>
      </w:r>
      <w:r>
        <w:rPr>
          <w:rFonts w:ascii="Times New Roman" w:eastAsia="Times New Roman" w:hAnsi="Times New Roman" w:cs="Times New Roman"/>
          <w:color w:val="000000"/>
          <w:sz w:val="24"/>
          <w:szCs w:val="24"/>
        </w:rPr>
        <w:t>З</w:t>
      </w:r>
      <w:r w:rsidRPr="001109DF">
        <w:rPr>
          <w:rFonts w:ascii="Times New Roman" w:eastAsia="Times New Roman" w:hAnsi="Times New Roman" w:cs="Times New Roman"/>
          <w:color w:val="000000"/>
          <w:sz w:val="24"/>
          <w:szCs w:val="24"/>
        </w:rPr>
        <w:t> метою запобігання конфлікту інтересів під час розгляду повідомлення за рішенням уповноваженого органу можуть запрошуватися як експерти педагогічні, науково-педагогічні та/або наукові працівники інших закладів освіти, наукових установ.</w:t>
      </w:r>
    </w:p>
    <w:p w:rsidR="006364C0" w:rsidRDefault="00A03466" w:rsidP="00703536">
      <w:pPr>
        <w:widowControl w:val="0"/>
        <w:pBdr>
          <w:top w:val="nil"/>
          <w:left w:val="nil"/>
          <w:bottom w:val="nil"/>
          <w:right w:val="nil"/>
          <w:between w:val="nil"/>
        </w:pBdr>
        <w:spacing w:line="229" w:lineRule="auto"/>
        <w:ind w:left="1418" w:right="-4" w:firstLine="583"/>
        <w:jc w:val="both"/>
        <w:rPr>
          <w:rFonts w:ascii="Times New Roman" w:eastAsia="Times New Roman" w:hAnsi="Times New Roman" w:cs="Times New Roman"/>
          <w:color w:val="000000"/>
          <w:sz w:val="24"/>
          <w:szCs w:val="24"/>
        </w:rPr>
      </w:pPr>
      <w:bookmarkStart w:id="159" w:name="n376"/>
      <w:bookmarkEnd w:id="159"/>
      <w:r>
        <w:rPr>
          <w:rFonts w:ascii="Times New Roman" w:eastAsia="Times New Roman" w:hAnsi="Times New Roman" w:cs="Times New Roman"/>
          <w:color w:val="000000"/>
          <w:sz w:val="24"/>
          <w:szCs w:val="24"/>
        </w:rPr>
        <w:t xml:space="preserve">Остаточний висновок ухвалюється  у закритому форматі відкритого голосування простою більшістю голосів (при рівності – голос  Голови є вирішальним), оформлюється протоколом протягом двох робочих днів та передається  директору Ліцею для видання наказу, який вводиться в дію протягом трьох робочих днів. З  метою захисту персональних даних рішення є конфіденційними, а на сайті Ліцею  оприлюднюється лише щорічний </w:t>
      </w:r>
      <w:proofErr w:type="spellStart"/>
      <w:r>
        <w:rPr>
          <w:rFonts w:ascii="Times New Roman" w:eastAsia="Times New Roman" w:hAnsi="Times New Roman" w:cs="Times New Roman"/>
          <w:color w:val="000000"/>
          <w:sz w:val="24"/>
          <w:szCs w:val="24"/>
        </w:rPr>
        <w:t>деперсоніфікований</w:t>
      </w:r>
      <w:proofErr w:type="spellEnd"/>
      <w:r>
        <w:rPr>
          <w:rFonts w:ascii="Times New Roman" w:eastAsia="Times New Roman" w:hAnsi="Times New Roman" w:cs="Times New Roman"/>
          <w:color w:val="000000"/>
          <w:sz w:val="24"/>
          <w:szCs w:val="24"/>
        </w:rPr>
        <w:t xml:space="preserve"> статистичний звіт. </w:t>
      </w:r>
    </w:p>
    <w:p w:rsidR="006364C0" w:rsidRDefault="001109DF" w:rsidP="00703536">
      <w:pPr>
        <w:widowControl w:val="0"/>
        <w:pBdr>
          <w:top w:val="nil"/>
          <w:left w:val="nil"/>
          <w:bottom w:val="nil"/>
          <w:right w:val="nil"/>
          <w:between w:val="nil"/>
        </w:pBdr>
        <w:spacing w:before="281" w:line="240" w:lineRule="auto"/>
        <w:ind w:left="1418" w:right="1925"/>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11.2</w:t>
      </w:r>
      <w:r w:rsidR="00A03466">
        <w:rPr>
          <w:rFonts w:ascii="Times New Roman" w:eastAsia="Times New Roman" w:hAnsi="Times New Roman" w:cs="Times New Roman"/>
          <w:b/>
          <w:bCs/>
          <w:color w:val="000000"/>
          <w:sz w:val="24"/>
          <w:szCs w:val="24"/>
        </w:rPr>
        <w:t xml:space="preserve">. Особливі процедури та виняткові випадки розгляду </w:t>
      </w:r>
    </w:p>
    <w:p w:rsidR="006364C0" w:rsidRDefault="001109DF" w:rsidP="00703536">
      <w:pPr>
        <w:widowControl w:val="0"/>
        <w:pBdr>
          <w:top w:val="nil"/>
          <w:left w:val="nil"/>
          <w:bottom w:val="nil"/>
          <w:right w:val="nil"/>
          <w:between w:val="nil"/>
        </w:pBdr>
        <w:spacing w:line="229" w:lineRule="auto"/>
        <w:ind w:left="1423" w:right="-5" w:firstLine="5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w:t>
      </w:r>
      <w:r w:rsidR="00A03466">
        <w:rPr>
          <w:rFonts w:ascii="Times New Roman" w:eastAsia="Times New Roman" w:hAnsi="Times New Roman" w:cs="Times New Roman"/>
          <w:color w:val="000000"/>
          <w:sz w:val="24"/>
          <w:szCs w:val="24"/>
        </w:rPr>
        <w:t xml:space="preserve">.1. У разі, якщо письмове повідомлення про порушення норм академічної доброчесності  стосується безпосередньо директора Ліцею № </w:t>
      </w:r>
      <w:r w:rsidR="00703536">
        <w:rPr>
          <w:rFonts w:ascii="Times New Roman" w:eastAsia="Times New Roman" w:hAnsi="Times New Roman" w:cs="Times New Roman"/>
          <w:color w:val="000000"/>
          <w:sz w:val="24"/>
          <w:szCs w:val="24"/>
        </w:rPr>
        <w:t>25</w:t>
      </w:r>
      <w:r w:rsidR="00A03466">
        <w:rPr>
          <w:rFonts w:ascii="Times New Roman" w:eastAsia="Times New Roman" w:hAnsi="Times New Roman" w:cs="Times New Roman"/>
          <w:color w:val="000000"/>
          <w:sz w:val="24"/>
          <w:szCs w:val="24"/>
        </w:rPr>
        <w:t xml:space="preserve">, внутрішня Комісія закладу освіти не має  правових повноважень для здійснення перевірки, а таке звернення разом із усіма доказами  підлягає негайній передачі на розгляд до Департаменту освіти та науки Івано-Франківської  міської ради або до територіального органу Державної служби якості освіти України для  проведення зовнішнього розслідування. </w:t>
      </w:r>
    </w:p>
    <w:p w:rsidR="006364C0" w:rsidRDefault="001109DF" w:rsidP="00703536">
      <w:pPr>
        <w:widowControl w:val="0"/>
        <w:pBdr>
          <w:top w:val="nil"/>
          <w:left w:val="nil"/>
          <w:bottom w:val="nil"/>
          <w:right w:val="nil"/>
          <w:between w:val="nil"/>
        </w:pBdr>
        <w:spacing w:before="6" w:line="229" w:lineRule="auto"/>
        <w:ind w:left="1417" w:right="-5" w:firstLine="5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w:t>
      </w:r>
      <w:r w:rsidR="00A03466">
        <w:rPr>
          <w:rFonts w:ascii="Times New Roman" w:eastAsia="Times New Roman" w:hAnsi="Times New Roman" w:cs="Times New Roman"/>
          <w:color w:val="000000"/>
          <w:sz w:val="24"/>
          <w:szCs w:val="24"/>
        </w:rPr>
        <w:t xml:space="preserve">.2. У випадку, якщо за результатами розслідування встановлено факт вчинення суттєвого  академічного порушення (плагіат, фабрикація, фальсифікація), яке безпосередньо вплинуло на  результати підсумкового оцінювання здобувача освіти, що призвело до неправомірного  отримання документа про освіту (свідоцтва за 9 або 11 клас), Комісія рекомендує директору  Ліцею ініціювати офіційну процедуру скасування рішення про видачу відповідного документа  про освіту у порядку, визначеному Міністерством освіти і науки України. </w:t>
      </w:r>
    </w:p>
    <w:p w:rsidR="006364C0" w:rsidRDefault="001109DF" w:rsidP="00703536">
      <w:pPr>
        <w:widowControl w:val="0"/>
        <w:pBdr>
          <w:top w:val="nil"/>
          <w:left w:val="nil"/>
          <w:bottom w:val="nil"/>
          <w:right w:val="nil"/>
          <w:between w:val="nil"/>
        </w:pBdr>
        <w:spacing w:before="6" w:line="230" w:lineRule="auto"/>
        <w:ind w:left="1417" w:right="-4" w:firstLine="5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w:t>
      </w:r>
      <w:r w:rsidR="00A03466">
        <w:rPr>
          <w:rFonts w:ascii="Times New Roman" w:eastAsia="Times New Roman" w:hAnsi="Times New Roman" w:cs="Times New Roman"/>
          <w:color w:val="000000"/>
          <w:sz w:val="24"/>
          <w:szCs w:val="24"/>
        </w:rPr>
        <w:t xml:space="preserve">.3. Особа, стосовно якої прийнято рішення, а також заявник мають право офіційно  оскаржити висновки Комісії чи наказ директора Ліцею протягом п’яти робочих днів з моменту  ознайомлення з документом шляхом подання письмової апеляції на ім’я керівника закладу, а в  разі незгоди з результатами розгляду скарги всередині закладу (який триває до 10 днів) – звернутися до Департаменту освіти та науки Івано-Франківської міської ради, Державної  служби якості освіти України або до суду. </w:t>
      </w:r>
    </w:p>
    <w:p w:rsidR="006364C0" w:rsidRDefault="00A03466" w:rsidP="00703536">
      <w:pPr>
        <w:widowControl w:val="0"/>
        <w:pBdr>
          <w:top w:val="nil"/>
          <w:left w:val="nil"/>
          <w:bottom w:val="nil"/>
          <w:right w:val="nil"/>
          <w:between w:val="nil"/>
        </w:pBdr>
        <w:spacing w:before="281" w:line="240" w:lineRule="auto"/>
        <w:ind w:right="3451" w:firstLine="1418"/>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1</w:t>
      </w:r>
      <w:r w:rsidR="001109DF">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rPr>
        <w:t xml:space="preserve">. Прикінцеві положення </w:t>
      </w:r>
    </w:p>
    <w:p w:rsidR="006364C0" w:rsidRDefault="00A03466" w:rsidP="00703536">
      <w:pPr>
        <w:widowControl w:val="0"/>
        <w:pBdr>
          <w:top w:val="nil"/>
          <w:left w:val="nil"/>
          <w:bottom w:val="nil"/>
          <w:right w:val="nil"/>
          <w:between w:val="nil"/>
        </w:pBdr>
        <w:spacing w:line="229" w:lineRule="auto"/>
        <w:ind w:left="1417" w:right="-2" w:firstLine="59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109D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.1. Це Положення підлягає обов’язковому обговоренню та схваленню Педагогічною  радою Ліцею № </w:t>
      </w:r>
      <w:r w:rsidR="00703536">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 xml:space="preserve"> і набуває повної юридичної сили з моменту введення його в дію  відповідним офіційним наказом директора Ліцею. </w:t>
      </w:r>
    </w:p>
    <w:p w:rsidR="006364C0" w:rsidRDefault="00A03466" w:rsidP="00703536">
      <w:pPr>
        <w:widowControl w:val="0"/>
        <w:pBdr>
          <w:top w:val="nil"/>
          <w:left w:val="nil"/>
          <w:bottom w:val="nil"/>
          <w:right w:val="nil"/>
          <w:between w:val="nil"/>
        </w:pBdr>
        <w:spacing w:before="6" w:line="229" w:lineRule="auto"/>
        <w:ind w:left="1424" w:right="-5" w:firstLine="58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109D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.2. Текст цього Положення є відкритим нормативним документом, який обов’язково  оприлюднюється на офіційному </w:t>
      </w:r>
      <w:proofErr w:type="spellStart"/>
      <w:r>
        <w:rPr>
          <w:rFonts w:ascii="Times New Roman" w:eastAsia="Times New Roman" w:hAnsi="Times New Roman" w:cs="Times New Roman"/>
          <w:color w:val="000000"/>
          <w:sz w:val="24"/>
          <w:szCs w:val="24"/>
        </w:rPr>
        <w:t>вебсайті</w:t>
      </w:r>
      <w:proofErr w:type="spellEnd"/>
      <w:r>
        <w:rPr>
          <w:rFonts w:ascii="Times New Roman" w:eastAsia="Times New Roman" w:hAnsi="Times New Roman" w:cs="Times New Roman"/>
          <w:color w:val="000000"/>
          <w:sz w:val="24"/>
          <w:szCs w:val="24"/>
        </w:rPr>
        <w:t xml:space="preserve"> Ліцею для загального ознайомлення та  інформаційної прозорості освітнього середовища. </w:t>
      </w:r>
    </w:p>
    <w:p w:rsidR="006364C0" w:rsidRDefault="00A03466" w:rsidP="00703536">
      <w:pPr>
        <w:widowControl w:val="0"/>
        <w:pBdr>
          <w:top w:val="nil"/>
          <w:left w:val="nil"/>
          <w:bottom w:val="nil"/>
          <w:right w:val="nil"/>
          <w:between w:val="nil"/>
        </w:pBdr>
        <w:spacing w:before="6" w:line="229" w:lineRule="auto"/>
        <w:ind w:left="1420" w:right="-2" w:firstLine="5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109D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.3. Зміни, доповнення або скасування окремих пунктів цього Положення здійснюються  за рішенням Педагогічної ради Ліцею у разі внесення відповідних коригувань до базового  Закону України «Про академічну доброчесність» або інших профільних підзаконних актів  Міністерства освіти і науки України.</w:t>
      </w:r>
    </w:p>
    <w:p w:rsidR="006364C0" w:rsidRDefault="00A03466" w:rsidP="00703536">
      <w:pPr>
        <w:widowControl w:val="0"/>
        <w:pBdr>
          <w:top w:val="nil"/>
          <w:left w:val="nil"/>
          <w:bottom w:val="nil"/>
          <w:right w:val="nil"/>
          <w:between w:val="nil"/>
        </w:pBdr>
        <w:spacing w:line="240" w:lineRule="auto"/>
        <w:ind w:left="9923" w:right="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Додаток 1 </w:t>
      </w:r>
    </w:p>
    <w:p w:rsidR="006364C0" w:rsidRDefault="00A03466" w:rsidP="00703536">
      <w:pPr>
        <w:widowControl w:val="0"/>
        <w:pBdr>
          <w:top w:val="nil"/>
          <w:left w:val="nil"/>
          <w:bottom w:val="nil"/>
          <w:right w:val="nil"/>
          <w:between w:val="nil"/>
        </w:pBdr>
        <w:spacing w:before="271" w:line="229" w:lineRule="auto"/>
        <w:ind w:left="2555" w:right="119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Правила використання технологій штучного інтелекту в ліцеї № </w:t>
      </w:r>
      <w:r w:rsidR="00703536">
        <w:rPr>
          <w:rFonts w:ascii="Times New Roman" w:eastAsia="Times New Roman" w:hAnsi="Times New Roman" w:cs="Times New Roman"/>
          <w:b/>
          <w:bCs/>
          <w:color w:val="000000"/>
          <w:sz w:val="24"/>
          <w:szCs w:val="24"/>
        </w:rPr>
        <w:t>25</w:t>
      </w:r>
      <w:r>
        <w:rPr>
          <w:rFonts w:ascii="Times New Roman" w:eastAsia="Times New Roman" w:hAnsi="Times New Roman" w:cs="Times New Roman"/>
          <w:b/>
          <w:bCs/>
          <w:color w:val="000000"/>
          <w:sz w:val="24"/>
          <w:szCs w:val="24"/>
        </w:rPr>
        <w:t xml:space="preserve">. Загальні положення </w:t>
      </w:r>
    </w:p>
    <w:p w:rsidR="006364C0" w:rsidRDefault="00A03466" w:rsidP="00703536">
      <w:pPr>
        <w:widowControl w:val="0"/>
        <w:pBdr>
          <w:top w:val="nil"/>
          <w:left w:val="nil"/>
          <w:bottom w:val="nil"/>
          <w:right w:val="nil"/>
          <w:between w:val="nil"/>
        </w:pBdr>
        <w:spacing w:before="6" w:line="230" w:lineRule="auto"/>
        <w:ind w:left="1421" w:right="-1" w:firstLine="5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Ці Правила визначають організаційні, правові та етичні засади інтеграції та  використання систем штучного інтелекту (далі – ШІ) в освітньому процесі Ліцею № </w:t>
      </w:r>
      <w:r w:rsidR="00703536">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 xml:space="preserve"> Івано Франківської міської ради, забезпечуючи баланс між технологічним прогресом та неухильним  дотриманням норм чинного законодавства України. </w:t>
      </w:r>
    </w:p>
    <w:p w:rsidR="006364C0" w:rsidRDefault="00A03466" w:rsidP="00703536">
      <w:pPr>
        <w:widowControl w:val="0"/>
        <w:pBdr>
          <w:top w:val="nil"/>
          <w:left w:val="nil"/>
          <w:bottom w:val="nil"/>
          <w:right w:val="nil"/>
          <w:between w:val="nil"/>
        </w:pBdr>
        <w:spacing w:before="5" w:line="229" w:lineRule="auto"/>
        <w:ind w:left="1421" w:right="-1" w:firstLine="5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Нормативно-правову основу цих Правил складають Закон України «Про освіту»,  Закон України «Про повну загальну середню освіту», Закон України «Про академічну  доброчесність», а також чинне Положення про академічну доброчесність Ліцею, вимоги яких  є обов’язковими для виконання всіма учасниками освітнього процесу. </w:t>
      </w:r>
    </w:p>
    <w:p w:rsidR="006364C0" w:rsidRDefault="00A03466" w:rsidP="00703536">
      <w:pPr>
        <w:widowControl w:val="0"/>
        <w:pBdr>
          <w:top w:val="nil"/>
          <w:left w:val="nil"/>
          <w:bottom w:val="nil"/>
          <w:right w:val="nil"/>
          <w:between w:val="nil"/>
        </w:pBdr>
        <w:spacing w:before="6" w:line="229" w:lineRule="auto"/>
        <w:ind w:left="1420" w:right="-1" w:firstLine="5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Ліцей № </w:t>
      </w:r>
      <w:r w:rsidR="00703536">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 xml:space="preserve"> визнає технології штучного інтелекту прогресивним, інноваційним  інструментом сучасного навчання, науково-дослідницької діяльності учнів та ефективної  автоматизації рутинних процесів у роботі педагогів, проте наголошує, що використання таких систем має виключно допоміжний характер і за жодних умов не може замінювати самостійне  критичне мислення, формування унікальних </w:t>
      </w:r>
      <w:proofErr w:type="spellStart"/>
      <w:r>
        <w:rPr>
          <w:rFonts w:ascii="Times New Roman" w:eastAsia="Times New Roman" w:hAnsi="Times New Roman" w:cs="Times New Roman"/>
          <w:color w:val="000000"/>
          <w:sz w:val="24"/>
          <w:szCs w:val="24"/>
        </w:rPr>
        <w:t>компетентностей</w:t>
      </w:r>
      <w:proofErr w:type="spellEnd"/>
      <w:r>
        <w:rPr>
          <w:rFonts w:ascii="Times New Roman" w:eastAsia="Times New Roman" w:hAnsi="Times New Roman" w:cs="Times New Roman"/>
          <w:color w:val="000000"/>
          <w:sz w:val="24"/>
          <w:szCs w:val="24"/>
        </w:rPr>
        <w:t xml:space="preserve"> та набуття фундаментальних  знань. </w:t>
      </w:r>
    </w:p>
    <w:p w:rsidR="006364C0" w:rsidRDefault="00A03466" w:rsidP="00703536">
      <w:pPr>
        <w:widowControl w:val="0"/>
        <w:pBdr>
          <w:top w:val="nil"/>
          <w:left w:val="nil"/>
          <w:bottom w:val="nil"/>
          <w:right w:val="nil"/>
          <w:between w:val="nil"/>
        </w:pBdr>
        <w:spacing w:before="6" w:line="230" w:lineRule="auto"/>
        <w:ind w:left="1423" w:right="-2" w:firstLine="59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Головними імперативними принципами використання ШІ в закладі освіти є  прозорість, яка передбачає обов’язкове відкрите декларування фактів застосування цифрових  алгоритмів у навчальній чи методичній роботі, та особиста відповідальність, що покладає на  автора кінцевого матеріалу обов’язок перевіряти достовірність </w:t>
      </w:r>
      <w:proofErr w:type="spellStart"/>
      <w:r>
        <w:rPr>
          <w:rFonts w:ascii="Times New Roman" w:eastAsia="Times New Roman" w:hAnsi="Times New Roman" w:cs="Times New Roman"/>
          <w:color w:val="000000"/>
          <w:sz w:val="24"/>
          <w:szCs w:val="24"/>
        </w:rPr>
        <w:t>згенерованих</w:t>
      </w:r>
      <w:proofErr w:type="spellEnd"/>
      <w:r>
        <w:rPr>
          <w:rFonts w:ascii="Times New Roman" w:eastAsia="Times New Roman" w:hAnsi="Times New Roman" w:cs="Times New Roman"/>
          <w:color w:val="000000"/>
          <w:sz w:val="24"/>
          <w:szCs w:val="24"/>
        </w:rPr>
        <w:t xml:space="preserve"> даних та  відповідати за фінальний результат праці. </w:t>
      </w:r>
    </w:p>
    <w:p w:rsidR="00703536" w:rsidRDefault="00A03466" w:rsidP="00703536">
      <w:pPr>
        <w:widowControl w:val="0"/>
        <w:pBdr>
          <w:top w:val="nil"/>
          <w:left w:val="nil"/>
          <w:bottom w:val="nil"/>
          <w:right w:val="nil"/>
          <w:between w:val="nil"/>
        </w:pBdr>
        <w:spacing w:before="281" w:line="229" w:lineRule="auto"/>
        <w:ind w:left="1421" w:firstLine="305"/>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2. Правила використання систем штучного інтелекту учнями (здобувачами освіти) </w:t>
      </w:r>
    </w:p>
    <w:p w:rsidR="006364C0" w:rsidRDefault="00A03466" w:rsidP="00703536">
      <w:pPr>
        <w:widowControl w:val="0"/>
        <w:pBdr>
          <w:top w:val="nil"/>
          <w:left w:val="nil"/>
          <w:bottom w:val="nil"/>
          <w:right w:val="nil"/>
          <w:between w:val="nil"/>
        </w:pBdr>
        <w:spacing w:before="281" w:line="229" w:lineRule="auto"/>
        <w:ind w:left="1421" w:firstLine="5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Учні Ліцею мають право використовувати технології штучного інтелекту як  персональний інтерактивний інструмент підтримки навчання, що дозволяє отримувати  додаткові роз’яснення складних теоретичних тем, шукати ідеї для творчих </w:t>
      </w:r>
      <w:proofErr w:type="spellStart"/>
      <w:r>
        <w:rPr>
          <w:rFonts w:ascii="Times New Roman" w:eastAsia="Times New Roman" w:hAnsi="Times New Roman" w:cs="Times New Roman"/>
          <w:color w:val="000000"/>
          <w:sz w:val="24"/>
          <w:szCs w:val="24"/>
        </w:rPr>
        <w:t>проєктів</w:t>
      </w:r>
      <w:proofErr w:type="spellEnd"/>
      <w:r>
        <w:rPr>
          <w:rFonts w:ascii="Times New Roman" w:eastAsia="Times New Roman" w:hAnsi="Times New Roman" w:cs="Times New Roman"/>
          <w:color w:val="000000"/>
          <w:sz w:val="24"/>
          <w:szCs w:val="24"/>
        </w:rPr>
        <w:t xml:space="preserve">,  структурувати плани дослідницьких робіт, а також здійснювати автоматичну перевірку  граматики, орфографії та стилістики власних текстів. </w:t>
      </w:r>
    </w:p>
    <w:p w:rsidR="006364C0" w:rsidRDefault="00A03466" w:rsidP="00703536">
      <w:pPr>
        <w:widowControl w:val="0"/>
        <w:pBdr>
          <w:top w:val="nil"/>
          <w:left w:val="nil"/>
          <w:bottom w:val="nil"/>
          <w:right w:val="nil"/>
          <w:between w:val="nil"/>
        </w:pBdr>
        <w:spacing w:before="6" w:line="229" w:lineRule="auto"/>
        <w:ind w:left="1423"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Використання ШІ під час вивчення програмування та алгоритмізації на </w:t>
      </w:r>
      <w:proofErr w:type="spellStart"/>
      <w:r>
        <w:rPr>
          <w:rFonts w:ascii="Times New Roman" w:eastAsia="Times New Roman" w:hAnsi="Times New Roman" w:cs="Times New Roman"/>
          <w:color w:val="000000"/>
          <w:sz w:val="24"/>
          <w:szCs w:val="24"/>
        </w:rPr>
        <w:t>уроках</w:t>
      </w:r>
      <w:proofErr w:type="spellEnd"/>
      <w:r>
        <w:rPr>
          <w:rFonts w:ascii="Times New Roman" w:eastAsia="Times New Roman" w:hAnsi="Times New Roman" w:cs="Times New Roman"/>
          <w:color w:val="000000"/>
          <w:sz w:val="24"/>
          <w:szCs w:val="24"/>
        </w:rPr>
        <w:t xml:space="preserve">  інформатики чи в межах </w:t>
      </w:r>
      <w:proofErr w:type="spellStart"/>
      <w:r>
        <w:rPr>
          <w:rFonts w:ascii="Times New Roman" w:eastAsia="Times New Roman" w:hAnsi="Times New Roman" w:cs="Times New Roman"/>
          <w:color w:val="000000"/>
          <w:sz w:val="24"/>
          <w:szCs w:val="24"/>
        </w:rPr>
        <w:t>проєктної</w:t>
      </w:r>
      <w:proofErr w:type="spellEnd"/>
      <w:r>
        <w:rPr>
          <w:rFonts w:ascii="Times New Roman" w:eastAsia="Times New Roman" w:hAnsi="Times New Roman" w:cs="Times New Roman"/>
          <w:color w:val="000000"/>
          <w:sz w:val="24"/>
          <w:szCs w:val="24"/>
        </w:rPr>
        <w:t xml:space="preserve"> діяльності дозволяється виключно як засіб для  </w:t>
      </w:r>
      <w:proofErr w:type="spellStart"/>
      <w:r>
        <w:rPr>
          <w:rFonts w:ascii="Times New Roman" w:eastAsia="Times New Roman" w:hAnsi="Times New Roman" w:cs="Times New Roman"/>
          <w:color w:val="000000"/>
          <w:sz w:val="24"/>
          <w:szCs w:val="24"/>
        </w:rPr>
        <w:t>відлагодження</w:t>
      </w:r>
      <w:proofErr w:type="spellEnd"/>
      <w:r>
        <w:rPr>
          <w:rFonts w:ascii="Times New Roman" w:eastAsia="Times New Roman" w:hAnsi="Times New Roman" w:cs="Times New Roman"/>
          <w:color w:val="000000"/>
          <w:sz w:val="24"/>
          <w:szCs w:val="24"/>
        </w:rPr>
        <w:t xml:space="preserve"> коду, пошуку синтаксичних помилок або аналізу альтернативних варіантів  оптимізації алгоритму, за умови повного розуміння учнем логіки роботи створеного  програмного продукту. </w:t>
      </w:r>
    </w:p>
    <w:p w:rsidR="006364C0" w:rsidRDefault="00A03466" w:rsidP="00703536">
      <w:pPr>
        <w:widowControl w:val="0"/>
        <w:pBdr>
          <w:top w:val="nil"/>
          <w:left w:val="nil"/>
          <w:bottom w:val="nil"/>
          <w:right w:val="nil"/>
          <w:between w:val="nil"/>
        </w:pBdr>
        <w:spacing w:before="6" w:line="230" w:lineRule="auto"/>
        <w:ind w:left="1417" w:right="-2" w:firstLine="57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Категорично забороняється несанкціоноване використання систем штучного  інтелекту, яке виявляється у повній або частковій видачі автоматично </w:t>
      </w:r>
      <w:proofErr w:type="spellStart"/>
      <w:r>
        <w:rPr>
          <w:rFonts w:ascii="Times New Roman" w:eastAsia="Times New Roman" w:hAnsi="Times New Roman" w:cs="Times New Roman"/>
          <w:color w:val="000000"/>
          <w:sz w:val="24"/>
          <w:szCs w:val="24"/>
        </w:rPr>
        <w:t>згенерованого</w:t>
      </w:r>
      <w:proofErr w:type="spellEnd"/>
      <w:r>
        <w:rPr>
          <w:rFonts w:ascii="Times New Roman" w:eastAsia="Times New Roman" w:hAnsi="Times New Roman" w:cs="Times New Roman"/>
          <w:color w:val="000000"/>
          <w:sz w:val="24"/>
          <w:szCs w:val="24"/>
        </w:rPr>
        <w:t xml:space="preserve"> тексту,  розв’язання задач, художніх зображень, рефератів чи комп’ютерних програм за результат  власної самостійної праці, що розцінюється як сурогатне авторство та пряме порушення  академічної доброчесності. </w:t>
      </w:r>
    </w:p>
    <w:p w:rsidR="006364C0" w:rsidRDefault="00A03466" w:rsidP="00703536">
      <w:pPr>
        <w:widowControl w:val="0"/>
        <w:pBdr>
          <w:top w:val="nil"/>
          <w:left w:val="nil"/>
          <w:bottom w:val="nil"/>
          <w:right w:val="nil"/>
          <w:between w:val="nil"/>
        </w:pBdr>
        <w:spacing w:before="5" w:line="229" w:lineRule="auto"/>
        <w:ind w:left="1420" w:right="-4"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Суворо забороняється звернення до чат-ботів, генеративних моделей або інших  цифрових помічників під час написання поточних контрольних робіт, тематичних тестів, зрізів  знань, семестрових атестацій чи екзаменів, окрім випадків, коли таке використання є частиною  експериментального завдання і безпосередньо санкціоноване вчителем, який проводить  оцінювання. </w:t>
      </w:r>
    </w:p>
    <w:p w:rsidR="006364C0" w:rsidRDefault="00A03466" w:rsidP="00703536">
      <w:pPr>
        <w:widowControl w:val="0"/>
        <w:pBdr>
          <w:top w:val="nil"/>
          <w:left w:val="nil"/>
          <w:bottom w:val="nil"/>
          <w:right w:val="nil"/>
          <w:between w:val="nil"/>
        </w:pBdr>
        <w:spacing w:before="6" w:line="229" w:lineRule="auto"/>
        <w:ind w:left="1419" w:right="-2" w:firstLine="5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У разі часткового використання матеріалів або ідей, отриманих за допомогою ШІ під  час підготовки дослідницьких робіт (зокрема для МАН), учнівських </w:t>
      </w:r>
      <w:proofErr w:type="spellStart"/>
      <w:r>
        <w:rPr>
          <w:rFonts w:ascii="Times New Roman" w:eastAsia="Times New Roman" w:hAnsi="Times New Roman" w:cs="Times New Roman"/>
          <w:color w:val="000000"/>
          <w:sz w:val="24"/>
          <w:szCs w:val="24"/>
        </w:rPr>
        <w:t>проєктів</w:t>
      </w:r>
      <w:proofErr w:type="spellEnd"/>
      <w:r>
        <w:rPr>
          <w:rFonts w:ascii="Times New Roman" w:eastAsia="Times New Roman" w:hAnsi="Times New Roman" w:cs="Times New Roman"/>
          <w:color w:val="000000"/>
          <w:sz w:val="24"/>
          <w:szCs w:val="24"/>
        </w:rPr>
        <w:t xml:space="preserve"> чи рефератів,  </w:t>
      </w:r>
      <w:r>
        <w:rPr>
          <w:rFonts w:ascii="Times New Roman" w:eastAsia="Times New Roman" w:hAnsi="Times New Roman" w:cs="Times New Roman"/>
          <w:color w:val="000000"/>
          <w:sz w:val="24"/>
          <w:szCs w:val="24"/>
        </w:rPr>
        <w:lastRenderedPageBreak/>
        <w:t xml:space="preserve">учень зобов’язаний виконати правило обов’язкового декларування, чітко зазначивши  наприкінці роботи назву використаної системи штучного інтелекту, характер її застосування  та обсяг </w:t>
      </w:r>
      <w:proofErr w:type="spellStart"/>
      <w:r>
        <w:rPr>
          <w:rFonts w:ascii="Times New Roman" w:eastAsia="Times New Roman" w:hAnsi="Times New Roman" w:cs="Times New Roman"/>
          <w:color w:val="000000"/>
          <w:sz w:val="24"/>
          <w:szCs w:val="24"/>
        </w:rPr>
        <w:t>згенерованих</w:t>
      </w:r>
      <w:proofErr w:type="spellEnd"/>
      <w:r>
        <w:rPr>
          <w:rFonts w:ascii="Times New Roman" w:eastAsia="Times New Roman" w:hAnsi="Times New Roman" w:cs="Times New Roman"/>
          <w:color w:val="000000"/>
          <w:sz w:val="24"/>
          <w:szCs w:val="24"/>
        </w:rPr>
        <w:t xml:space="preserve"> нею даних. </w:t>
      </w:r>
    </w:p>
    <w:p w:rsidR="00703536" w:rsidRDefault="00A03466" w:rsidP="00703536">
      <w:pPr>
        <w:widowControl w:val="0"/>
        <w:pBdr>
          <w:top w:val="nil"/>
          <w:left w:val="nil"/>
          <w:bottom w:val="nil"/>
          <w:right w:val="nil"/>
          <w:between w:val="nil"/>
        </w:pBdr>
        <w:spacing w:before="282" w:line="229" w:lineRule="auto"/>
        <w:ind w:left="1423" w:right="-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Правила використання систем штучного інтелекту педагогічними працівниками </w:t>
      </w:r>
    </w:p>
    <w:p w:rsidR="006364C0" w:rsidRDefault="00A03466" w:rsidP="00703536">
      <w:pPr>
        <w:widowControl w:val="0"/>
        <w:pBdr>
          <w:top w:val="nil"/>
          <w:left w:val="nil"/>
          <w:bottom w:val="nil"/>
          <w:right w:val="nil"/>
          <w:between w:val="nil"/>
        </w:pBdr>
        <w:spacing w:before="282" w:line="229" w:lineRule="auto"/>
        <w:ind w:left="1423" w:right="-1" w:firstLine="70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 Педагогічні працівники Ліцею мають право вільно використовувати технології  штучного інтелекту як цифрового асистента для оптимізації своєї професійної діяльності, </w:t>
      </w:r>
    </w:p>
    <w:p w:rsidR="006364C0" w:rsidRDefault="00A03466" w:rsidP="00703536">
      <w:pPr>
        <w:widowControl w:val="0"/>
        <w:pBdr>
          <w:top w:val="nil"/>
          <w:left w:val="nil"/>
          <w:bottom w:val="nil"/>
          <w:right w:val="nil"/>
          <w:between w:val="nil"/>
        </w:pBdr>
        <w:spacing w:line="229" w:lineRule="auto"/>
        <w:ind w:left="1419" w:right="1"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зокрема для автоматизації рутинних процесів, розробки дидактичних матеріалів, формування  диференційованих тестових завдань та адаптації навчальних текстів під різні рівні підтримки  учнів з особливими освітніми потребами. </w:t>
      </w:r>
    </w:p>
    <w:p w:rsidR="006364C0" w:rsidRDefault="00A03466" w:rsidP="00703536">
      <w:pPr>
        <w:widowControl w:val="0"/>
        <w:pBdr>
          <w:top w:val="nil"/>
          <w:left w:val="nil"/>
          <w:bottom w:val="nil"/>
          <w:right w:val="nil"/>
          <w:between w:val="nil"/>
        </w:pBdr>
        <w:spacing w:before="6" w:line="229" w:lineRule="auto"/>
        <w:ind w:left="1420" w:right="-1" w:firstLine="5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Під час створення власних методичних розробок, посібників чи авторських програм  із залученням ШІ, педагог зобов’язаний дотримуватися загальних правил етики та  забезпечувати ретельну верифікацію </w:t>
      </w:r>
      <w:proofErr w:type="spellStart"/>
      <w:r>
        <w:rPr>
          <w:rFonts w:ascii="Times New Roman" w:eastAsia="Times New Roman" w:hAnsi="Times New Roman" w:cs="Times New Roman"/>
          <w:color w:val="000000"/>
          <w:sz w:val="24"/>
          <w:szCs w:val="24"/>
        </w:rPr>
        <w:t>згенерованої</w:t>
      </w:r>
      <w:proofErr w:type="spellEnd"/>
      <w:r>
        <w:rPr>
          <w:rFonts w:ascii="Times New Roman" w:eastAsia="Times New Roman" w:hAnsi="Times New Roman" w:cs="Times New Roman"/>
          <w:color w:val="000000"/>
          <w:sz w:val="24"/>
          <w:szCs w:val="24"/>
        </w:rPr>
        <w:t xml:space="preserve"> інформації, оскільки системи штучного  інтелекту схильні до галюцинацій та видачі недостовірних чи застарілих даних,  відповідальність за які повною мірою несе сам вчитель. </w:t>
      </w:r>
    </w:p>
    <w:p w:rsidR="006364C0" w:rsidRDefault="00A03466" w:rsidP="00703536">
      <w:pPr>
        <w:widowControl w:val="0"/>
        <w:pBdr>
          <w:top w:val="nil"/>
          <w:left w:val="nil"/>
          <w:bottom w:val="nil"/>
          <w:right w:val="nil"/>
          <w:between w:val="nil"/>
        </w:pBdr>
        <w:spacing w:before="5" w:line="229" w:lineRule="auto"/>
        <w:ind w:left="1420" w:right="-1" w:firstLine="5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3.3. З метою забезпечення об’єктивного контролю за дотриманням академічної  доброчесності, педагогічний працівник має право застосовувати спеціалізоване програмне  забезпечення для виявлення ознак машинного генерування текстів, проте результати таких  програм-детекторів не можуть слугувати єдиним беззаперечним доказом провини учня та  потребують обов’язкового додаткового аналізу. </w:t>
      </w:r>
    </w:p>
    <w:p w:rsidR="006364C0" w:rsidRDefault="00A03466" w:rsidP="00703536">
      <w:pPr>
        <w:widowControl w:val="0"/>
        <w:pBdr>
          <w:top w:val="nil"/>
          <w:left w:val="nil"/>
          <w:bottom w:val="nil"/>
          <w:right w:val="nil"/>
          <w:between w:val="nil"/>
        </w:pBdr>
        <w:spacing w:before="6" w:line="229" w:lineRule="auto"/>
        <w:ind w:left="1419" w:right="-2" w:firstLine="57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У разі виникнення обґрунтованої підозри щодо несанкціонованого використання ШІ  учнем, вчитель має право застосувати метод усного захисту виконаної роботи або провести  коротку співбесіду за її змістом, що дозволяє з’ясувати реальний рівень розуміння учнем  представленого матеріалу та встановити ступінь його самостійності. </w:t>
      </w:r>
    </w:p>
    <w:p w:rsidR="006364C0" w:rsidRDefault="00A03466" w:rsidP="00703536">
      <w:pPr>
        <w:widowControl w:val="0"/>
        <w:pBdr>
          <w:top w:val="nil"/>
          <w:left w:val="nil"/>
          <w:bottom w:val="nil"/>
          <w:right w:val="nil"/>
          <w:between w:val="nil"/>
        </w:pBdr>
        <w:spacing w:before="6" w:line="229" w:lineRule="auto"/>
        <w:ind w:left="1423" w:right="-2" w:firstLine="57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3.5. Педагогам Ліцею наполегливо рекомендується поступово трансформувати методику  викладання та формат домашніх завдань, зміщуючи фокус із репродуктивного відтворення  фактів, які легко генеруються ШІ, на </w:t>
      </w:r>
      <w:proofErr w:type="spellStart"/>
      <w:r>
        <w:rPr>
          <w:rFonts w:ascii="Times New Roman" w:eastAsia="Times New Roman" w:hAnsi="Times New Roman" w:cs="Times New Roman"/>
          <w:color w:val="000000"/>
          <w:sz w:val="24"/>
          <w:szCs w:val="24"/>
        </w:rPr>
        <w:t>компетентнісно</w:t>
      </w:r>
      <w:proofErr w:type="spellEnd"/>
      <w:r>
        <w:rPr>
          <w:rFonts w:ascii="Times New Roman" w:eastAsia="Times New Roman" w:hAnsi="Times New Roman" w:cs="Times New Roman"/>
          <w:color w:val="000000"/>
          <w:sz w:val="24"/>
          <w:szCs w:val="24"/>
        </w:rPr>
        <w:t xml:space="preserve"> орієнтовані кейси, творчі </w:t>
      </w:r>
      <w:proofErr w:type="spellStart"/>
      <w:r>
        <w:rPr>
          <w:rFonts w:ascii="Times New Roman" w:eastAsia="Times New Roman" w:hAnsi="Times New Roman" w:cs="Times New Roman"/>
          <w:color w:val="000000"/>
          <w:sz w:val="24"/>
          <w:szCs w:val="24"/>
        </w:rPr>
        <w:t>проєкти</w:t>
      </w:r>
      <w:proofErr w:type="spellEnd"/>
      <w:r>
        <w:rPr>
          <w:rFonts w:ascii="Times New Roman" w:eastAsia="Times New Roman" w:hAnsi="Times New Roman" w:cs="Times New Roman"/>
          <w:color w:val="000000"/>
          <w:sz w:val="24"/>
          <w:szCs w:val="24"/>
        </w:rPr>
        <w:t xml:space="preserve">,  критичний аналіз першоджерел та практичні дослідження, що потребують безпосереднього  мислення та особистісного досвіду учня. </w:t>
      </w:r>
    </w:p>
    <w:p w:rsidR="00703536" w:rsidRDefault="00A03466" w:rsidP="00703536">
      <w:pPr>
        <w:widowControl w:val="0"/>
        <w:pBdr>
          <w:top w:val="nil"/>
          <w:left w:val="nil"/>
          <w:bottom w:val="nil"/>
          <w:right w:val="nil"/>
          <w:between w:val="nil"/>
        </w:pBdr>
        <w:spacing w:before="282" w:line="229" w:lineRule="auto"/>
        <w:ind w:left="1423" w:right="-1" w:firstLine="64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Відповідальність за порушення правил використання штучного інтелекту </w:t>
      </w:r>
    </w:p>
    <w:p w:rsidR="006364C0" w:rsidRDefault="00A03466" w:rsidP="00703536">
      <w:pPr>
        <w:widowControl w:val="0"/>
        <w:pBdr>
          <w:top w:val="nil"/>
          <w:left w:val="nil"/>
          <w:bottom w:val="nil"/>
          <w:right w:val="nil"/>
          <w:between w:val="nil"/>
        </w:pBdr>
        <w:spacing w:before="282" w:line="229" w:lineRule="auto"/>
        <w:ind w:left="1423" w:right="-1" w:firstLine="64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 Виявлення факту подання учнем тексту, програмного коду, графічних чи інших  матеріалів, які були повністю або частково </w:t>
      </w:r>
      <w:proofErr w:type="spellStart"/>
      <w:r>
        <w:rPr>
          <w:rFonts w:ascii="Times New Roman" w:eastAsia="Times New Roman" w:hAnsi="Times New Roman" w:cs="Times New Roman"/>
          <w:color w:val="000000"/>
          <w:sz w:val="24"/>
          <w:szCs w:val="24"/>
        </w:rPr>
        <w:t>згенеровані</w:t>
      </w:r>
      <w:proofErr w:type="spellEnd"/>
      <w:r>
        <w:rPr>
          <w:rFonts w:ascii="Times New Roman" w:eastAsia="Times New Roman" w:hAnsi="Times New Roman" w:cs="Times New Roman"/>
          <w:color w:val="000000"/>
          <w:sz w:val="24"/>
          <w:szCs w:val="24"/>
        </w:rPr>
        <w:t xml:space="preserve"> системами штучного інтелекту, під  виглядом власної самостійної роботи та без належного письмового чи усного декларування, кваліфікується як академічне шахрайство та тягне за собою застосування заходів педагогічного  й академічного впливу. </w:t>
      </w:r>
    </w:p>
    <w:p w:rsidR="006364C0" w:rsidRDefault="00A03466" w:rsidP="00703536">
      <w:pPr>
        <w:widowControl w:val="0"/>
        <w:pBdr>
          <w:top w:val="nil"/>
          <w:left w:val="nil"/>
          <w:bottom w:val="nil"/>
          <w:right w:val="nil"/>
          <w:between w:val="nil"/>
        </w:pBdr>
        <w:spacing w:before="6" w:line="229" w:lineRule="auto"/>
        <w:ind w:left="1419"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 У разі первинного або поодинокого виявлення несанкціонованого використання  технологій штучного інтелекту під час поточного чи тематичного контролю, учень  зобов’язаний пройти повторне оцінювання, яке проводиться у формі виконання іншого  варіанту завдання, написання альтернативної роботи або шляхом усної співбесіди (захисту) з  метою підтвердження реального рівня його знань з відповідної теми. </w:t>
      </w:r>
    </w:p>
    <w:p w:rsidR="006364C0" w:rsidRDefault="00A03466" w:rsidP="00703536">
      <w:pPr>
        <w:widowControl w:val="0"/>
        <w:pBdr>
          <w:top w:val="nil"/>
          <w:left w:val="nil"/>
          <w:bottom w:val="nil"/>
          <w:right w:val="nil"/>
          <w:between w:val="nil"/>
        </w:pBdr>
        <w:spacing w:before="6" w:line="229" w:lineRule="auto"/>
        <w:ind w:left="1423" w:right="-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4.3. Якщо учень категорично відмовляється від повторного проходження оцінювання або  повторно демонструє академічну </w:t>
      </w:r>
      <w:proofErr w:type="spellStart"/>
      <w:r>
        <w:rPr>
          <w:rFonts w:ascii="Times New Roman" w:eastAsia="Times New Roman" w:hAnsi="Times New Roman" w:cs="Times New Roman"/>
          <w:color w:val="000000"/>
          <w:sz w:val="24"/>
          <w:szCs w:val="24"/>
        </w:rPr>
        <w:t>недоброчесність</w:t>
      </w:r>
      <w:proofErr w:type="spellEnd"/>
      <w:r>
        <w:rPr>
          <w:rFonts w:ascii="Times New Roman" w:eastAsia="Times New Roman" w:hAnsi="Times New Roman" w:cs="Times New Roman"/>
          <w:color w:val="000000"/>
          <w:sz w:val="24"/>
          <w:szCs w:val="24"/>
        </w:rPr>
        <w:t xml:space="preserve"> під час перездачі, педагогічний працівник  має право виставити за конкретне завдання бал початкового рівня (1 бал) з обов’язковим  внесенням відповідного запису до класного журналу та інформуванням батьків або законних  представників дитини. </w:t>
      </w:r>
    </w:p>
    <w:p w:rsidR="006364C0" w:rsidRDefault="00A0346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 Систематичне несанкціоноване використання систем штучного інтелекту та  ігнорування правил академічної доброчесності може стати підставою для розгляду поведінки  учня на засіданні Комісії з питань академічної доброчесності, яка має право рекомендувати  директору Ліцею застосувати такі заходи, як позбавлення учня права представляти Ліцей на  учнівських конкурсах, турнірах чи олімпіадах протягом поточного навчального року, а також  відмова у рекомендуванні його кандидатури до нагородження Похвальними листами чи  іншими внутрішніми відзнаками закладу освіти.</w:t>
      </w: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pPr>
    </w:p>
    <w:p w:rsidR="00703536" w:rsidRDefault="00703536" w:rsidP="00703536">
      <w:pPr>
        <w:widowControl w:val="0"/>
        <w:pBdr>
          <w:top w:val="nil"/>
          <w:left w:val="nil"/>
          <w:bottom w:val="nil"/>
          <w:right w:val="nil"/>
          <w:between w:val="nil"/>
        </w:pBdr>
        <w:spacing w:before="6" w:line="229" w:lineRule="auto"/>
        <w:ind w:left="1419" w:right="-5" w:firstLine="570"/>
        <w:jc w:val="both"/>
        <w:rPr>
          <w:rFonts w:ascii="Times New Roman" w:eastAsia="Times New Roman" w:hAnsi="Times New Roman" w:cs="Times New Roman"/>
          <w:color w:val="000000"/>
          <w:sz w:val="24"/>
          <w:szCs w:val="24"/>
        </w:rPr>
        <w:sectPr w:rsidR="00703536" w:rsidSect="00703536">
          <w:type w:val="continuous"/>
          <w:pgSz w:w="11900" w:h="16820"/>
          <w:pgMar w:top="834" w:right="787" w:bottom="284" w:left="0" w:header="0" w:footer="720" w:gutter="0"/>
          <w:cols w:space="720" w:equalWidth="0">
            <w:col w:w="11112" w:space="0"/>
          </w:cols>
        </w:sectPr>
      </w:pPr>
    </w:p>
    <w:p w:rsidR="00703536" w:rsidRDefault="00A03466" w:rsidP="00703536">
      <w:pPr>
        <w:widowControl w:val="0"/>
        <w:pBdr>
          <w:top w:val="nil"/>
          <w:left w:val="nil"/>
          <w:bottom w:val="single" w:sz="4" w:space="1" w:color="auto"/>
          <w:right w:val="nil"/>
          <w:between w:val="nil"/>
        </w:pBdr>
        <w:spacing w:line="459"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Журнал обліку та реєстрації повідомлень (заяв)</w:t>
      </w:r>
    </w:p>
    <w:p w:rsidR="00703536" w:rsidRDefault="00A03466" w:rsidP="00703536">
      <w:pPr>
        <w:widowControl w:val="0"/>
        <w:pBdr>
          <w:top w:val="nil"/>
          <w:left w:val="nil"/>
          <w:bottom w:val="single" w:sz="4" w:space="1" w:color="auto"/>
          <w:right w:val="nil"/>
          <w:between w:val="nil"/>
        </w:pBdr>
        <w:spacing w:line="459"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про порушення академічної доброчесності у Ліцеї № </w:t>
      </w:r>
      <w:r w:rsidR="00703536">
        <w:rPr>
          <w:rFonts w:ascii="Times New Roman" w:eastAsia="Times New Roman" w:hAnsi="Times New Roman" w:cs="Times New Roman"/>
          <w:b/>
          <w:bCs/>
          <w:color w:val="000000"/>
          <w:sz w:val="24"/>
          <w:szCs w:val="24"/>
        </w:rPr>
        <w:t>25</w:t>
      </w:r>
    </w:p>
    <w:p w:rsidR="006364C0" w:rsidRDefault="00A03466" w:rsidP="00703536">
      <w:pPr>
        <w:widowControl w:val="0"/>
        <w:pBdr>
          <w:top w:val="nil"/>
          <w:left w:val="nil"/>
          <w:bottom w:val="single" w:sz="4" w:space="1" w:color="auto"/>
          <w:right w:val="nil"/>
          <w:between w:val="nil"/>
        </w:pBdr>
        <w:spacing w:line="4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Розпочато: «___».  </w:t>
      </w:r>
      <w:r w:rsidR="00703536">
        <w:rPr>
          <w:rFonts w:ascii="Times New Roman" w:eastAsia="Times New Roman" w:hAnsi="Times New Roman" w:cs="Times New Roman"/>
          <w:color w:val="000000"/>
          <w:sz w:val="24"/>
          <w:szCs w:val="24"/>
        </w:rPr>
        <w:t>________ 20___ р</w:t>
      </w:r>
    </w:p>
    <w:p w:rsidR="00703536" w:rsidRDefault="00A03466" w:rsidP="00703536">
      <w:pPr>
        <w:widowControl w:val="0"/>
        <w:pBdr>
          <w:top w:val="nil"/>
          <w:left w:val="nil"/>
          <w:bottom w:val="single" w:sz="4" w:space="1" w:color="auto"/>
          <w:right w:val="nil"/>
          <w:between w:val="nil"/>
        </w:pBdr>
        <w:spacing w:before="51"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w:t>
      </w:r>
      <w:r w:rsidR="00703536">
        <w:rPr>
          <w:rFonts w:ascii="Times New Roman" w:eastAsia="Times New Roman" w:hAnsi="Times New Roman" w:cs="Times New Roman"/>
          <w:color w:val="000000"/>
          <w:sz w:val="24"/>
          <w:szCs w:val="24"/>
        </w:rPr>
        <w:t xml:space="preserve">інчено: </w:t>
      </w:r>
      <w:r w:rsidR="00703536" w:rsidRPr="00703536">
        <w:rPr>
          <w:rFonts w:ascii="Times New Roman" w:eastAsia="Times New Roman" w:hAnsi="Times New Roman" w:cs="Times New Roman"/>
          <w:color w:val="000000"/>
          <w:sz w:val="24"/>
          <w:szCs w:val="24"/>
        </w:rPr>
        <w:t>«».  20 ___</w:t>
      </w:r>
      <w:r w:rsidR="00703536">
        <w:rPr>
          <w:rFonts w:ascii="Times New Roman" w:eastAsia="Times New Roman" w:hAnsi="Times New Roman" w:cs="Times New Roman"/>
          <w:color w:val="000000"/>
          <w:sz w:val="24"/>
          <w:szCs w:val="24"/>
        </w:rPr>
        <w:t xml:space="preserve"> р.</w:t>
      </w:r>
    </w:p>
    <w:p w:rsidR="00703536" w:rsidRDefault="00A03466" w:rsidP="00703536">
      <w:pPr>
        <w:widowControl w:val="0"/>
        <w:pBdr>
          <w:top w:val="nil"/>
          <w:left w:val="nil"/>
          <w:bottom w:val="single" w:sz="4" w:space="1" w:color="auto"/>
          <w:right w:val="nil"/>
          <w:between w:val="nil"/>
        </w:pBdr>
        <w:spacing w:before="51"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Том № ____ </w:t>
      </w:r>
    </w:p>
    <w:p w:rsidR="006364C0" w:rsidRDefault="00A03466" w:rsidP="00703536">
      <w:pPr>
        <w:widowControl w:val="0"/>
        <w:pBdr>
          <w:top w:val="nil"/>
          <w:left w:val="nil"/>
          <w:bottom w:val="single" w:sz="4" w:space="1" w:color="auto"/>
          <w:right w:val="nil"/>
          <w:between w:val="nil"/>
        </w:pBdr>
        <w:spacing w:before="51"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___ аркушах </w:t>
      </w:r>
    </w:p>
    <w:p w:rsidR="00703536" w:rsidRDefault="00703536" w:rsidP="00703536">
      <w:pPr>
        <w:widowControl w:val="0"/>
        <w:pBdr>
          <w:top w:val="nil"/>
          <w:left w:val="nil"/>
          <w:bottom w:val="single" w:sz="4" w:space="1" w:color="auto"/>
          <w:right w:val="nil"/>
          <w:between w:val="nil"/>
        </w:pBdr>
        <w:spacing w:before="51" w:line="199" w:lineRule="auto"/>
        <w:ind w:firstLine="284"/>
        <w:rPr>
          <w:rFonts w:ascii="Times New Roman" w:eastAsia="Times New Roman" w:hAnsi="Times New Roman" w:cs="Times New Roman"/>
          <w:color w:val="000000"/>
          <w:sz w:val="24"/>
          <w:szCs w:val="24"/>
        </w:rPr>
      </w:pPr>
    </w:p>
    <w:tbl>
      <w:tblPr>
        <w:tblStyle w:val="a5"/>
        <w:tblW w:w="11341" w:type="dxa"/>
        <w:tblInd w:w="-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1702"/>
        <w:gridCol w:w="1418"/>
        <w:gridCol w:w="1275"/>
        <w:gridCol w:w="1701"/>
        <w:gridCol w:w="1418"/>
        <w:gridCol w:w="1701"/>
        <w:gridCol w:w="1559"/>
      </w:tblGrid>
      <w:tr w:rsidR="006364C0" w:rsidTr="00176632">
        <w:trPr>
          <w:trHeight w:val="2237"/>
        </w:trPr>
        <w:tc>
          <w:tcPr>
            <w:tcW w:w="567" w:type="dxa"/>
            <w:vMerge w:val="restart"/>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з/п </w:t>
            </w:r>
          </w:p>
          <w:p w:rsidR="006364C0" w:rsidRDefault="00A03466">
            <w:pPr>
              <w:widowControl w:val="0"/>
              <w:pBdr>
                <w:top w:val="nil"/>
                <w:left w:val="nil"/>
                <w:bottom w:val="nil"/>
                <w:right w:val="nil"/>
                <w:between w:val="nil"/>
              </w:pBdr>
              <w:spacing w:before="976" w:line="240" w:lineRule="auto"/>
              <w:ind w:left="2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1702"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Дата  </w:t>
            </w:r>
          </w:p>
          <w:p w:rsidR="006364C0" w:rsidRDefault="00176632" w:rsidP="00176632">
            <w:pPr>
              <w:widowControl w:val="0"/>
              <w:pBdr>
                <w:top w:val="nil"/>
                <w:left w:val="nil"/>
                <w:bottom w:val="nil"/>
                <w:right w:val="nil"/>
                <w:between w:val="nil"/>
              </w:pBdr>
              <w:spacing w:line="229"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надходження  та індекс </w:t>
            </w:r>
            <w:r w:rsidR="00A03466">
              <w:rPr>
                <w:rFonts w:ascii="Times New Roman" w:eastAsia="Times New Roman" w:hAnsi="Times New Roman" w:cs="Times New Roman"/>
                <w:color w:val="000000"/>
                <w:sz w:val="24"/>
                <w:szCs w:val="24"/>
              </w:rPr>
              <w:t>заяви</w:t>
            </w:r>
          </w:p>
        </w:tc>
        <w:tc>
          <w:tcPr>
            <w:tcW w:w="1418"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ПІБ,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посада/клас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заявника  </w:t>
            </w:r>
          </w:p>
          <w:p w:rsidR="006364C0" w:rsidRDefault="00A03466">
            <w:pPr>
              <w:widowControl w:val="0"/>
              <w:pBdr>
                <w:top w:val="nil"/>
                <w:left w:val="nil"/>
                <w:bottom w:val="nil"/>
                <w:right w:val="nil"/>
                <w:between w:val="nil"/>
              </w:pBdr>
              <w:spacing w:line="240" w:lineRule="auto"/>
              <w:ind w:right="295"/>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назва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підрозділу)</w:t>
            </w:r>
          </w:p>
        </w:tc>
        <w:tc>
          <w:tcPr>
            <w:tcW w:w="1275"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ПІБ,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посада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клас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особи,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щодо якої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подано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заяву</w:t>
            </w:r>
          </w:p>
        </w:tc>
        <w:tc>
          <w:tcPr>
            <w:tcW w:w="1701"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Стислий зміст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повідомлення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(вид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порушення: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списування,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ШІ, плагіат)</w:t>
            </w:r>
          </w:p>
        </w:tc>
        <w:tc>
          <w:tcPr>
            <w:tcW w:w="1418"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Дата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рішення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Голови про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відкриття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справи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(протягом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днів)</w:t>
            </w:r>
          </w:p>
        </w:tc>
        <w:tc>
          <w:tcPr>
            <w:tcW w:w="1701"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29" w:lineRule="auto"/>
              <w:ind w:left="220" w:right="1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Дата засідання  Комісії та №  </w:t>
            </w:r>
          </w:p>
          <w:p w:rsidR="006364C0" w:rsidRDefault="00A03466">
            <w:pPr>
              <w:widowControl w:val="0"/>
              <w:pBdr>
                <w:top w:val="nil"/>
                <w:left w:val="nil"/>
                <w:bottom w:val="nil"/>
                <w:right w:val="nil"/>
                <w:between w:val="nil"/>
              </w:pBdr>
              <w:spacing w:before="5"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підсумкового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протоколу</w:t>
            </w:r>
          </w:p>
        </w:tc>
        <w:tc>
          <w:tcPr>
            <w:tcW w:w="1559"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Короткий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висновок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Комісії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(встановлено  </w:t>
            </w:r>
          </w:p>
          <w:p w:rsidR="006364C0" w:rsidRDefault="00A0346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факт  </w:t>
            </w:r>
          </w:p>
          <w:p w:rsidR="006364C0" w:rsidRDefault="00A03466">
            <w:pPr>
              <w:widowControl w:val="0"/>
              <w:pBdr>
                <w:top w:val="nil"/>
                <w:left w:val="nil"/>
                <w:bottom w:val="nil"/>
                <w:right w:val="nil"/>
                <w:between w:val="nil"/>
              </w:pBdr>
              <w:spacing w:line="229" w:lineRule="auto"/>
              <w:ind w:left="238" w:right="16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порушення / не  встановлено)</w:t>
            </w:r>
          </w:p>
        </w:tc>
      </w:tr>
      <w:tr w:rsidR="006364C0" w:rsidTr="00176632">
        <w:trPr>
          <w:trHeight w:val="563"/>
        </w:trPr>
        <w:tc>
          <w:tcPr>
            <w:tcW w:w="567" w:type="dxa"/>
            <w:vMerge/>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702"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ind w:left="2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tc>
        <w:tc>
          <w:tcPr>
            <w:tcW w:w="1418"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
        </w:tc>
        <w:tc>
          <w:tcPr>
            <w:tcW w:w="1275"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ind w:left="2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p>
        </w:tc>
        <w:tc>
          <w:tcPr>
            <w:tcW w:w="1701"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ind w:left="2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p>
        </w:tc>
        <w:tc>
          <w:tcPr>
            <w:tcW w:w="1418"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ind w:left="2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p>
        </w:tc>
        <w:tc>
          <w:tcPr>
            <w:tcW w:w="1701"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ind w:left="2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p>
        </w:tc>
        <w:tc>
          <w:tcPr>
            <w:tcW w:w="1559" w:type="dxa"/>
            <w:shd w:val="clear" w:color="auto" w:fill="auto"/>
            <w:tcMar>
              <w:top w:w="100" w:type="dxa"/>
              <w:left w:w="100" w:type="dxa"/>
              <w:bottom w:w="100" w:type="dxa"/>
              <w:right w:w="100" w:type="dxa"/>
            </w:tcMar>
          </w:tcPr>
          <w:p w:rsidR="006364C0" w:rsidRDefault="00A03466">
            <w:pPr>
              <w:widowControl w:val="0"/>
              <w:pBdr>
                <w:top w:val="nil"/>
                <w:left w:val="nil"/>
                <w:bottom w:val="nil"/>
                <w:right w:val="nil"/>
                <w:between w:val="nil"/>
              </w:pBdr>
              <w:spacing w:line="240" w:lineRule="auto"/>
              <w:ind w:left="2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p>
        </w:tc>
      </w:tr>
      <w:tr w:rsidR="006364C0" w:rsidTr="00176632">
        <w:trPr>
          <w:trHeight w:val="106"/>
        </w:trPr>
        <w:tc>
          <w:tcPr>
            <w:tcW w:w="567" w:type="dxa"/>
            <w:vMerge/>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702" w:type="dxa"/>
            <w:vMerge w:val="restart"/>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418" w:type="dxa"/>
            <w:vMerge w:val="restart"/>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275" w:type="dxa"/>
            <w:vMerge w:val="restart"/>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701" w:type="dxa"/>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418" w:type="dxa"/>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701" w:type="dxa"/>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559" w:type="dxa"/>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364C0" w:rsidTr="00176632">
        <w:trPr>
          <w:trHeight w:val="446"/>
        </w:trPr>
        <w:tc>
          <w:tcPr>
            <w:tcW w:w="567" w:type="dxa"/>
            <w:vMerge/>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702" w:type="dxa"/>
            <w:vMerge/>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418" w:type="dxa"/>
            <w:vMerge/>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275" w:type="dxa"/>
            <w:vMerge/>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701" w:type="dxa"/>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418" w:type="dxa"/>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701" w:type="dxa"/>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559" w:type="dxa"/>
            <w:shd w:val="clear" w:color="auto" w:fill="auto"/>
            <w:tcMar>
              <w:top w:w="100" w:type="dxa"/>
              <w:left w:w="100" w:type="dxa"/>
              <w:bottom w:w="100" w:type="dxa"/>
              <w:right w:w="100" w:type="dxa"/>
            </w:tcMar>
          </w:tcPr>
          <w:p w:rsidR="006364C0" w:rsidRDefault="006364C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rsidR="006364C0" w:rsidRDefault="006364C0">
      <w:pPr>
        <w:widowControl w:val="0"/>
        <w:pBdr>
          <w:top w:val="nil"/>
          <w:left w:val="nil"/>
          <w:bottom w:val="nil"/>
          <w:right w:val="nil"/>
          <w:between w:val="nil"/>
        </w:pBdr>
        <w:rPr>
          <w:color w:val="000000"/>
        </w:rPr>
      </w:pPr>
    </w:p>
    <w:p w:rsidR="006364C0" w:rsidRDefault="006364C0">
      <w:pPr>
        <w:widowControl w:val="0"/>
        <w:pBdr>
          <w:top w:val="nil"/>
          <w:left w:val="nil"/>
          <w:bottom w:val="nil"/>
          <w:right w:val="nil"/>
          <w:between w:val="nil"/>
        </w:pBdr>
        <w:rPr>
          <w:color w:val="000000"/>
        </w:rPr>
      </w:pPr>
    </w:p>
    <w:p w:rsidR="006364C0" w:rsidRDefault="00A03466">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Пам’ятка щодо ведення журналу для Секретаря Комісії: </w:t>
      </w:r>
    </w:p>
    <w:p w:rsidR="006364C0" w:rsidRDefault="00A03466" w:rsidP="00176632">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Наказ  директора  про  введення в  дію (дата,  номер, вид  санкції) </w:t>
      </w:r>
    </w:p>
    <w:p w:rsidR="006364C0" w:rsidRDefault="00A03466" w:rsidP="00176632">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Конфіденційність. Цей журнал є документом із обмеженим доступом. Сторонні особи, вчителі чи учні не мають права його гортати, оскільки це  порушує Закон «Про захист персональних даних». </w:t>
      </w:r>
    </w:p>
    <w:p w:rsidR="006364C0" w:rsidRDefault="00A03466">
      <w:pPr>
        <w:widowControl w:val="0"/>
        <w:pBdr>
          <w:top w:val="nil"/>
          <w:left w:val="nil"/>
          <w:bottom w:val="nil"/>
          <w:right w:val="nil"/>
          <w:between w:val="nil"/>
        </w:pBdr>
        <w:spacing w:before="6"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Анонімки. Якщо приходить анонімне повідомлення, воно не реєструється в цьому журналі, оскільки за законом анонімні заяви не розглядаються  (одразу знищується або списується в архів без провадження). </w:t>
      </w:r>
    </w:p>
    <w:p w:rsidR="006364C0" w:rsidRDefault="00A03466">
      <w:pPr>
        <w:widowControl w:val="0"/>
        <w:pBdr>
          <w:top w:val="nil"/>
          <w:left w:val="nil"/>
          <w:bottom w:val="nil"/>
          <w:right w:val="nil"/>
          <w:between w:val="nil"/>
        </w:pBdr>
        <w:spacing w:before="5"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Нумерація. Номер заяви в журналі (Графа 2) зазвичай збігається з внутрішнім індексом вхідної кореспонденції закладу освіти.</w:t>
      </w:r>
    </w:p>
    <w:p w:rsidR="00176632" w:rsidRDefault="00176632">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p>
    <w:p w:rsidR="006364C0" w:rsidRPr="00176632" w:rsidRDefault="00A03466" w:rsidP="00176632">
      <w:pPr>
        <w:widowControl w:val="0"/>
        <w:pBdr>
          <w:top w:val="nil"/>
          <w:left w:val="nil"/>
          <w:bottom w:val="nil"/>
          <w:right w:val="nil"/>
          <w:between w:val="nil"/>
        </w:pBdr>
        <w:spacing w:line="199" w:lineRule="auto"/>
        <w:jc w:val="center"/>
        <w:rPr>
          <w:rFonts w:ascii="Times New Roman" w:eastAsia="Times New Roman" w:hAnsi="Times New Roman" w:cs="Times New Roman"/>
          <w:b/>
          <w:color w:val="000000"/>
          <w:sz w:val="24"/>
          <w:szCs w:val="24"/>
        </w:rPr>
      </w:pPr>
      <w:r w:rsidRPr="00176632">
        <w:rPr>
          <w:rFonts w:ascii="Times New Roman" w:eastAsia="Times New Roman" w:hAnsi="Times New Roman" w:cs="Times New Roman"/>
          <w:b/>
          <w:color w:val="000000"/>
          <w:sz w:val="24"/>
          <w:szCs w:val="24"/>
        </w:rPr>
        <w:t>АКТ</w:t>
      </w:r>
    </w:p>
    <w:p w:rsidR="006364C0" w:rsidRPr="00176632" w:rsidRDefault="00A03466" w:rsidP="00176632">
      <w:pPr>
        <w:widowControl w:val="0"/>
        <w:pBdr>
          <w:top w:val="nil"/>
          <w:left w:val="nil"/>
          <w:bottom w:val="nil"/>
          <w:right w:val="nil"/>
          <w:between w:val="nil"/>
        </w:pBdr>
        <w:spacing w:line="199" w:lineRule="auto"/>
        <w:jc w:val="center"/>
        <w:rPr>
          <w:rFonts w:ascii="Times New Roman" w:eastAsia="Times New Roman" w:hAnsi="Times New Roman" w:cs="Times New Roman"/>
          <w:b/>
          <w:color w:val="000000"/>
          <w:sz w:val="24"/>
          <w:szCs w:val="24"/>
        </w:rPr>
      </w:pPr>
      <w:r w:rsidRPr="00176632">
        <w:rPr>
          <w:rFonts w:ascii="Times New Roman" w:eastAsia="Times New Roman" w:hAnsi="Times New Roman" w:cs="Times New Roman"/>
          <w:b/>
          <w:color w:val="000000"/>
          <w:sz w:val="24"/>
          <w:szCs w:val="24"/>
        </w:rPr>
        <w:t>про виявлення ознак порушення академічної доброчесності</w:t>
      </w:r>
    </w:p>
    <w:p w:rsidR="006364C0" w:rsidRDefault="00A03466">
      <w:pPr>
        <w:widowControl w:val="0"/>
        <w:pBdr>
          <w:top w:val="nil"/>
          <w:left w:val="nil"/>
          <w:bottom w:val="nil"/>
          <w:right w:val="nil"/>
          <w:between w:val="nil"/>
        </w:pBdr>
        <w:spacing w:before="271"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 _________ 2026 р. м. Івано-Франківськ </w:t>
      </w:r>
    </w:p>
    <w:p w:rsidR="006364C0" w:rsidRDefault="00A03466">
      <w:pPr>
        <w:widowControl w:val="0"/>
        <w:pBdr>
          <w:top w:val="nil"/>
          <w:left w:val="nil"/>
          <w:bottom w:val="nil"/>
          <w:right w:val="nil"/>
          <w:between w:val="nil"/>
        </w:pBdr>
        <w:spacing w:before="272"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Цей акт складено ____________________________________________________________________  (ПІБ та посада педагогічного працівника) </w:t>
      </w:r>
    </w:p>
    <w:p w:rsidR="006364C0" w:rsidRDefault="00A03466">
      <w:pPr>
        <w:widowControl w:val="0"/>
        <w:pBdr>
          <w:top w:val="nil"/>
          <w:left w:val="nil"/>
          <w:bottom w:val="nil"/>
          <w:right w:val="nil"/>
          <w:between w:val="nil"/>
        </w:pBdr>
        <w:spacing w:before="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те, що «___» _________ 2026 р. о ____ год. ____ хв. під час проведення </w:t>
      </w:r>
      <w:r>
        <w:rPr>
          <w:rFonts w:ascii="Times New Roman" w:eastAsia="Times New Roman" w:hAnsi="Times New Roman" w:cs="Times New Roman"/>
          <w:color w:val="000000"/>
          <w:sz w:val="24"/>
          <w:szCs w:val="24"/>
        </w:rPr>
        <w:lastRenderedPageBreak/>
        <w:t xml:space="preserve">_____________ _____________________________________________________________________________________  (назва навчального предмета / заходу) </w:t>
      </w:r>
    </w:p>
    <w:p w:rsidR="006364C0" w:rsidRDefault="00A03466">
      <w:pPr>
        <w:widowControl w:val="0"/>
        <w:pBdr>
          <w:top w:val="nil"/>
          <w:left w:val="nil"/>
          <w:bottom w:val="nil"/>
          <w:right w:val="nil"/>
          <w:between w:val="nil"/>
        </w:pBdr>
        <w:spacing w:before="5"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____ класі під час виконання _______________________________________________________  (вид роботи: контрольна, </w:t>
      </w:r>
      <w:proofErr w:type="spellStart"/>
      <w:r>
        <w:rPr>
          <w:rFonts w:ascii="Times New Roman" w:eastAsia="Times New Roman" w:hAnsi="Times New Roman" w:cs="Times New Roman"/>
          <w:color w:val="000000"/>
          <w:sz w:val="24"/>
          <w:szCs w:val="24"/>
        </w:rPr>
        <w:t>проєкт</w:t>
      </w:r>
      <w:proofErr w:type="spellEnd"/>
      <w:r>
        <w:rPr>
          <w:rFonts w:ascii="Times New Roman" w:eastAsia="Times New Roman" w:hAnsi="Times New Roman" w:cs="Times New Roman"/>
          <w:color w:val="000000"/>
          <w:sz w:val="24"/>
          <w:szCs w:val="24"/>
        </w:rPr>
        <w:t xml:space="preserve"> тощо) </w:t>
      </w:r>
    </w:p>
    <w:p w:rsidR="006364C0" w:rsidRDefault="00A03466">
      <w:pPr>
        <w:widowControl w:val="0"/>
        <w:pBdr>
          <w:top w:val="nil"/>
          <w:left w:val="nil"/>
          <w:bottom w:val="nil"/>
          <w:right w:val="nil"/>
          <w:between w:val="nil"/>
        </w:pBdr>
        <w:spacing w:before="282"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здобувачем (</w:t>
      </w:r>
      <w:proofErr w:type="spellStart"/>
      <w:r>
        <w:rPr>
          <w:rFonts w:ascii="Times New Roman" w:eastAsia="Times New Roman" w:hAnsi="Times New Roman" w:cs="Times New Roman"/>
          <w:color w:val="000000"/>
          <w:sz w:val="24"/>
          <w:szCs w:val="24"/>
        </w:rPr>
        <w:t>ами</w:t>
      </w:r>
      <w:proofErr w:type="spellEnd"/>
      <w:r>
        <w:rPr>
          <w:rFonts w:ascii="Times New Roman" w:eastAsia="Times New Roman" w:hAnsi="Times New Roman" w:cs="Times New Roman"/>
          <w:color w:val="000000"/>
          <w:sz w:val="24"/>
          <w:szCs w:val="24"/>
        </w:rPr>
        <w:t xml:space="preserve">) освіти: ______________________________________________________________  (ПІБ здобувача освіти) </w:t>
      </w:r>
    </w:p>
    <w:p w:rsidR="006364C0" w:rsidRDefault="00A03466">
      <w:pPr>
        <w:widowControl w:val="0"/>
        <w:pBdr>
          <w:top w:val="nil"/>
          <w:left w:val="nil"/>
          <w:bottom w:val="nil"/>
          <w:right w:val="nil"/>
          <w:between w:val="nil"/>
        </w:pBdr>
        <w:spacing w:before="6"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було виявлено ознаки порушення академічної доброчесності, а саме (необхідне підкреслити  або деталізувати): </w:t>
      </w:r>
    </w:p>
    <w:p w:rsidR="006364C0" w:rsidRDefault="00A03466">
      <w:pPr>
        <w:widowControl w:val="0"/>
        <w:pBdr>
          <w:top w:val="nil"/>
          <w:left w:val="nil"/>
          <w:bottom w:val="nil"/>
          <w:right w:val="nil"/>
          <w:between w:val="nil"/>
        </w:pBdr>
        <w:spacing w:before="6"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академічне шахрайство / списування; </w:t>
      </w:r>
    </w:p>
    <w:p w:rsidR="006364C0" w:rsidRDefault="00A03466">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несанкціоноване використання цифрових пристроїв / мережі Інтернет; </w:t>
      </w:r>
    </w:p>
    <w:p w:rsidR="006364C0" w:rsidRDefault="00A03466">
      <w:pPr>
        <w:widowControl w:val="0"/>
        <w:pBdr>
          <w:top w:val="nil"/>
          <w:left w:val="nil"/>
          <w:bottom w:val="nil"/>
          <w:right w:val="nil"/>
          <w:between w:val="nil"/>
        </w:pBdr>
        <w:spacing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несанкціоноване використання генеративних систем штучного інтелекту (ШІ); - фабрикація / фальсифікація результатів роботи; </w:t>
      </w:r>
    </w:p>
    <w:p w:rsidR="006364C0" w:rsidRDefault="00A03466">
      <w:pPr>
        <w:widowControl w:val="0"/>
        <w:pBdr>
          <w:top w:val="nil"/>
          <w:left w:val="nil"/>
          <w:bottom w:val="nil"/>
          <w:right w:val="nil"/>
          <w:between w:val="nil"/>
        </w:pBdr>
        <w:spacing w:before="6"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інше: ____________________________________________________________________________ </w:t>
      </w:r>
    </w:p>
    <w:p w:rsidR="006364C0" w:rsidRDefault="00A03466">
      <w:pPr>
        <w:widowControl w:val="0"/>
        <w:pBdr>
          <w:top w:val="nil"/>
          <w:left w:val="nil"/>
          <w:bottom w:val="nil"/>
          <w:right w:val="nil"/>
          <w:between w:val="nil"/>
        </w:pBdr>
        <w:spacing w:before="271" w:line="23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Суть виявленого інциденту (короткий опис обставин, запозичень чи дій учня): _____________ _____________________________________________________________________________________ _____________________________________________________________________________________ </w:t>
      </w:r>
    </w:p>
    <w:p w:rsidR="006364C0" w:rsidRDefault="00A03466">
      <w:pPr>
        <w:widowControl w:val="0"/>
        <w:pBdr>
          <w:top w:val="nil"/>
          <w:left w:val="nil"/>
          <w:bottom w:val="nil"/>
          <w:right w:val="nil"/>
          <w:between w:val="nil"/>
        </w:pBdr>
        <w:spacing w:before="281"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Вилучені матеріальні / цифрові докази (за наявності): __________________________________ _____________________________________________________________________________________ (наприклад: друковані шпаргалки, </w:t>
      </w:r>
      <w:proofErr w:type="spellStart"/>
      <w:r>
        <w:rPr>
          <w:rFonts w:ascii="Times New Roman" w:eastAsia="Times New Roman" w:hAnsi="Times New Roman" w:cs="Times New Roman"/>
          <w:color w:val="000000"/>
          <w:sz w:val="24"/>
          <w:szCs w:val="24"/>
        </w:rPr>
        <w:t>скриншоти</w:t>
      </w:r>
      <w:proofErr w:type="spellEnd"/>
      <w:r>
        <w:rPr>
          <w:rFonts w:ascii="Times New Roman" w:eastAsia="Times New Roman" w:hAnsi="Times New Roman" w:cs="Times New Roman"/>
          <w:color w:val="000000"/>
          <w:sz w:val="24"/>
          <w:szCs w:val="24"/>
        </w:rPr>
        <w:t xml:space="preserve"> екрана, копія звіту програми-детектора тощо) </w:t>
      </w:r>
    </w:p>
    <w:p w:rsidR="006364C0" w:rsidRDefault="00A03466">
      <w:pPr>
        <w:widowControl w:val="0"/>
        <w:pBdr>
          <w:top w:val="nil"/>
          <w:left w:val="nil"/>
          <w:bottom w:val="nil"/>
          <w:right w:val="nil"/>
          <w:between w:val="nil"/>
        </w:pBdr>
        <w:spacing w:before="281"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Пояснення здобувача освіти безпосередньо під час інциденту (за наявності): ______________ _____________________________________________________________________________________</w:t>
      </w:r>
    </w:p>
    <w:p w:rsidR="006364C0" w:rsidRDefault="00A03466">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(учень визнав факт / відмовився від пояснень / не визнав факт порушення) </w:t>
      </w:r>
    </w:p>
    <w:p w:rsidR="006364C0" w:rsidRDefault="00A03466">
      <w:pPr>
        <w:widowControl w:val="0"/>
        <w:pBdr>
          <w:top w:val="nil"/>
          <w:left w:val="nil"/>
          <w:bottom w:val="nil"/>
          <w:right w:val="nil"/>
          <w:between w:val="nil"/>
        </w:pBdr>
        <w:spacing w:before="547"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Особа, яка виявила порушення: ___________ ______________________ </w:t>
      </w:r>
    </w:p>
    <w:p w:rsidR="006364C0" w:rsidRDefault="00A03466">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(підпис) (Власне ім’я ПРІЗВИЩЕ) </w:t>
      </w:r>
    </w:p>
    <w:p w:rsidR="006364C0" w:rsidRDefault="00A03466">
      <w:pPr>
        <w:widowControl w:val="0"/>
        <w:pBdr>
          <w:top w:val="nil"/>
          <w:left w:val="nil"/>
          <w:bottom w:val="nil"/>
          <w:right w:val="nil"/>
          <w:between w:val="nil"/>
        </w:pBdr>
        <w:spacing w:before="272"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 актом ознайомлений(а) здобувач освіти*: ___________ ______________________ </w:t>
      </w:r>
    </w:p>
    <w:p w:rsidR="006364C0" w:rsidRDefault="00A03466">
      <w:pPr>
        <w:widowControl w:val="0"/>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(підпис) (Власне ім’я ПРІЗВИЩЕ) </w:t>
      </w:r>
    </w:p>
    <w:p w:rsidR="006364C0" w:rsidRDefault="00A0346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*Примітка: Відмова здобувача освіти від підписання цього акту не зупиняє процедуру внутрішнього розслідування та фіксується особою, яка склала  акт, у присутності свідків.</w:t>
      </w:r>
    </w:p>
    <w:p w:rsidR="00DC26A6"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p>
    <w:p w:rsidR="00DC26A6"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p>
    <w:p w:rsidR="00DC26A6"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p>
    <w:p w:rsidR="00DC26A6"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p>
    <w:p w:rsidR="00DC26A6"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p>
    <w:p w:rsidR="00DC26A6"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p>
    <w:p w:rsidR="00DC26A6"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p>
    <w:p w:rsidR="00DC26A6" w:rsidRPr="009D5ABB"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r w:rsidRPr="009D5ABB">
        <w:rPr>
          <w:rFonts w:ascii="Times New Roman" w:eastAsia="Times New Roman" w:hAnsi="Times New Roman" w:cs="Times New Roman"/>
          <w:color w:val="FF0000"/>
          <w:sz w:val="24"/>
          <w:szCs w:val="24"/>
        </w:rPr>
        <w:t>Санкції</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60" w:name="n275"/>
      <w:bookmarkEnd w:id="160"/>
      <w:r w:rsidRPr="009D5ABB">
        <w:rPr>
          <w:rFonts w:ascii="Times New Roman" w:eastAsia="Times New Roman" w:hAnsi="Times New Roman" w:cs="Times New Roman"/>
          <w:color w:val="FF0000"/>
          <w:sz w:val="24"/>
          <w:szCs w:val="24"/>
        </w:rPr>
        <w:t>1. Відчуження авторства</w:t>
      </w:r>
      <w:bookmarkStart w:id="161" w:name="n276"/>
      <w:bookmarkEnd w:id="161"/>
      <w:r w:rsidRPr="009D5ABB">
        <w:rPr>
          <w:rFonts w:ascii="Times New Roman" w:eastAsia="Times New Roman" w:hAnsi="Times New Roman" w:cs="Times New Roman"/>
          <w:color w:val="FF0000"/>
          <w:sz w:val="24"/>
          <w:szCs w:val="24"/>
        </w:rPr>
        <w:t>. Авторство вважається відчуженим з моменту оприлюднення академічного твору (його частини) під іменем особи, яка не є його (її) автором</w:t>
      </w:r>
      <w:bookmarkStart w:id="162" w:name="n277"/>
      <w:bookmarkEnd w:id="162"/>
      <w:r w:rsidRPr="009D5ABB">
        <w:rPr>
          <w:rFonts w:ascii="Times New Roman" w:eastAsia="Times New Roman" w:hAnsi="Times New Roman" w:cs="Times New Roman"/>
          <w:color w:val="FF0000"/>
          <w:sz w:val="24"/>
          <w:szCs w:val="24"/>
        </w:rPr>
        <w:t xml:space="preserve">. </w:t>
      </w:r>
      <w:bookmarkStart w:id="163" w:name="_GoBack"/>
      <w:bookmarkEnd w:id="163"/>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r w:rsidRPr="009D5ABB">
        <w:rPr>
          <w:rFonts w:ascii="Times New Roman" w:eastAsia="Times New Roman" w:hAnsi="Times New Roman" w:cs="Times New Roman"/>
          <w:color w:val="FF0000"/>
          <w:sz w:val="24"/>
          <w:szCs w:val="24"/>
        </w:rPr>
        <w:t>У разі встановлення факту відчуження авторства, вчиненого педагогічним працівником закладу освіти, така особа звільняється із закладу освіти відповідно до пункту 7 частини першої статті 41 Кодексу законів про працю України.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64" w:name="n278"/>
      <w:bookmarkStart w:id="165" w:name="n279"/>
      <w:bookmarkStart w:id="166" w:name="n281"/>
      <w:bookmarkEnd w:id="164"/>
      <w:bookmarkEnd w:id="165"/>
      <w:bookmarkEnd w:id="166"/>
      <w:r w:rsidRPr="009D5ABB">
        <w:rPr>
          <w:rFonts w:ascii="Times New Roman" w:eastAsia="Times New Roman" w:hAnsi="Times New Roman" w:cs="Times New Roman"/>
          <w:b/>
          <w:bCs/>
          <w:color w:val="FF0000"/>
          <w:sz w:val="24"/>
          <w:szCs w:val="24"/>
        </w:rPr>
        <w:t>2.  </w:t>
      </w:r>
      <w:r w:rsidRPr="009D5ABB">
        <w:rPr>
          <w:rFonts w:ascii="Times New Roman" w:eastAsia="Times New Roman" w:hAnsi="Times New Roman" w:cs="Times New Roman"/>
          <w:color w:val="FF0000"/>
          <w:sz w:val="24"/>
          <w:szCs w:val="24"/>
        </w:rPr>
        <w:t>Академічний плагіа</w:t>
      </w:r>
      <w:bookmarkStart w:id="167" w:name="n282"/>
      <w:bookmarkStart w:id="168" w:name="n283"/>
      <w:bookmarkEnd w:id="167"/>
      <w:bookmarkEnd w:id="168"/>
      <w:r w:rsidRPr="009D5ABB">
        <w:rPr>
          <w:rFonts w:ascii="Times New Roman" w:eastAsia="Times New Roman" w:hAnsi="Times New Roman" w:cs="Times New Roman"/>
          <w:color w:val="FF0000"/>
          <w:sz w:val="24"/>
          <w:szCs w:val="24"/>
        </w:rPr>
        <w:t>т. У разі встановлення факту наявності академічного плагіату в оприлюдненому академічному творі такий академічний твір підлягає відкликанню відповідно до цього Положення.</w:t>
      </w:r>
      <w:bookmarkStart w:id="169" w:name="n284"/>
      <w:bookmarkEnd w:id="169"/>
      <w:r w:rsidRPr="009D5ABB">
        <w:rPr>
          <w:rFonts w:ascii="Times New Roman" w:eastAsia="Times New Roman" w:hAnsi="Times New Roman" w:cs="Times New Roman"/>
          <w:color w:val="FF0000"/>
          <w:sz w:val="24"/>
          <w:szCs w:val="24"/>
        </w:rPr>
        <w:t xml:space="preserve"> Санкції за вчинення академічного плагіату визначаються внутрішніми актами, крім випадку, якщо такі санкції визначені законом.</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70" w:name="n285"/>
      <w:bookmarkStart w:id="171" w:name="n287"/>
      <w:bookmarkEnd w:id="170"/>
      <w:bookmarkEnd w:id="171"/>
      <w:r w:rsidRPr="009D5ABB">
        <w:rPr>
          <w:rFonts w:ascii="Times New Roman" w:eastAsia="Times New Roman" w:hAnsi="Times New Roman" w:cs="Times New Roman"/>
          <w:b/>
          <w:bCs/>
          <w:color w:val="FF0000"/>
          <w:sz w:val="24"/>
          <w:szCs w:val="24"/>
        </w:rPr>
        <w:t>3. </w:t>
      </w:r>
      <w:r w:rsidRPr="009D5ABB">
        <w:rPr>
          <w:rFonts w:ascii="Times New Roman" w:eastAsia="Times New Roman" w:hAnsi="Times New Roman" w:cs="Times New Roman"/>
          <w:color w:val="FF0000"/>
          <w:sz w:val="24"/>
          <w:szCs w:val="24"/>
        </w:rPr>
        <w:t>Приписування авторства</w:t>
      </w:r>
      <w:bookmarkStart w:id="172" w:name="n288"/>
      <w:bookmarkEnd w:id="172"/>
      <w:r w:rsidRPr="009D5ABB">
        <w:rPr>
          <w:rFonts w:ascii="Times New Roman" w:eastAsia="Times New Roman" w:hAnsi="Times New Roman" w:cs="Times New Roman"/>
          <w:color w:val="FF0000"/>
          <w:sz w:val="24"/>
          <w:szCs w:val="24"/>
        </w:rPr>
        <w:t>. Автор академічного твору, якого схиляють до порушення академічної доброчесності у виді приписування авторства, зобов’язаний повідомити про це уповноважену особу.</w:t>
      </w:r>
      <w:bookmarkStart w:id="173" w:name="n290"/>
      <w:bookmarkStart w:id="174" w:name="n291"/>
      <w:bookmarkEnd w:id="173"/>
      <w:bookmarkEnd w:id="174"/>
      <w:r w:rsidRPr="009D5ABB">
        <w:rPr>
          <w:rFonts w:ascii="Times New Roman" w:eastAsia="Times New Roman" w:hAnsi="Times New Roman" w:cs="Times New Roman"/>
          <w:color w:val="FF0000"/>
          <w:sz w:val="24"/>
          <w:szCs w:val="24"/>
        </w:rPr>
        <w:t xml:space="preserve"> До педагогічних які не брали участі у створенні академічного твору, але зазначені серед його авторів, можуть бути застосовані санкції у виді звільнення із закладу освіти відповідно до пункту 7 частини першої статті 41 Кодексу законів про працю України або догани, або інші санкції, визначені внутрішніми актами.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75" w:name="n292"/>
      <w:bookmarkEnd w:id="175"/>
      <w:r w:rsidRPr="009D5ABB">
        <w:rPr>
          <w:rFonts w:ascii="Times New Roman" w:eastAsia="Times New Roman" w:hAnsi="Times New Roman" w:cs="Times New Roman"/>
          <w:color w:val="FF0000"/>
          <w:sz w:val="24"/>
          <w:szCs w:val="24"/>
        </w:rPr>
        <w:t>Особа, яка, користуючись службовим становищем, схиляла автора академічного твору до порушення академічної доброчесності у виді приписування авторства собі чи іншій особі, може бути звільнена із закладу освіти відповідно до пункту 7 частини першої статті 41 Кодексу законів про працю України.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76" w:name="n293"/>
      <w:bookmarkEnd w:id="176"/>
      <w:r w:rsidRPr="009D5ABB">
        <w:rPr>
          <w:rFonts w:ascii="Times New Roman" w:eastAsia="Times New Roman" w:hAnsi="Times New Roman" w:cs="Times New Roman"/>
          <w:color w:val="FF0000"/>
          <w:sz w:val="24"/>
          <w:szCs w:val="24"/>
        </w:rPr>
        <w:t>До здобувачів освіти, які зазначені як автори такого академічного твору, можуть бути застосовані санкції, визначені внутрішніми актами.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77" w:name="n294"/>
      <w:bookmarkEnd w:id="177"/>
      <w:r w:rsidRPr="009D5ABB">
        <w:rPr>
          <w:rFonts w:ascii="Times New Roman" w:eastAsia="Times New Roman" w:hAnsi="Times New Roman" w:cs="Times New Roman"/>
          <w:color w:val="FF0000"/>
          <w:sz w:val="24"/>
          <w:szCs w:val="24"/>
        </w:rPr>
        <w:t>Особа, яка не брала участі у створенні академічного твору, але зазначена серед його авторів, не вважається такою, що вчинила порушення академічної доброчесності, якщо включення її до складу авторів було здійснено без її відома.</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78" w:name="n295"/>
      <w:bookmarkEnd w:id="178"/>
      <w:r w:rsidRPr="009D5ABB">
        <w:rPr>
          <w:rFonts w:ascii="Times New Roman" w:eastAsia="Times New Roman" w:hAnsi="Times New Roman" w:cs="Times New Roman"/>
          <w:b/>
          <w:bCs/>
          <w:color w:val="FF0000"/>
          <w:sz w:val="24"/>
          <w:szCs w:val="24"/>
        </w:rPr>
        <w:t>4. </w:t>
      </w:r>
      <w:proofErr w:type="spellStart"/>
      <w:r w:rsidRPr="009D5ABB">
        <w:rPr>
          <w:rFonts w:ascii="Times New Roman" w:eastAsia="Times New Roman" w:hAnsi="Times New Roman" w:cs="Times New Roman"/>
          <w:color w:val="FF0000"/>
          <w:sz w:val="24"/>
          <w:szCs w:val="24"/>
        </w:rPr>
        <w:t>Самоплагіат</w:t>
      </w:r>
      <w:proofErr w:type="spellEnd"/>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79" w:name="n296"/>
      <w:bookmarkStart w:id="180" w:name="n297"/>
      <w:bookmarkStart w:id="181" w:name="n298"/>
      <w:bookmarkEnd w:id="179"/>
      <w:bookmarkEnd w:id="180"/>
      <w:bookmarkEnd w:id="181"/>
      <w:r w:rsidRPr="009D5ABB">
        <w:rPr>
          <w:rFonts w:ascii="Times New Roman" w:eastAsia="Times New Roman" w:hAnsi="Times New Roman" w:cs="Times New Roman"/>
          <w:color w:val="FF0000"/>
          <w:sz w:val="24"/>
          <w:szCs w:val="24"/>
        </w:rPr>
        <w:t xml:space="preserve">Особа притягається до академічної відповідальності за </w:t>
      </w:r>
      <w:proofErr w:type="spellStart"/>
      <w:r w:rsidRPr="009D5ABB">
        <w:rPr>
          <w:rFonts w:ascii="Times New Roman" w:eastAsia="Times New Roman" w:hAnsi="Times New Roman" w:cs="Times New Roman"/>
          <w:color w:val="FF0000"/>
          <w:sz w:val="24"/>
          <w:szCs w:val="24"/>
        </w:rPr>
        <w:t>самоплагіат</w:t>
      </w:r>
      <w:proofErr w:type="spellEnd"/>
      <w:r w:rsidRPr="009D5ABB">
        <w:rPr>
          <w:rFonts w:ascii="Times New Roman" w:eastAsia="Times New Roman" w:hAnsi="Times New Roman" w:cs="Times New Roman"/>
          <w:color w:val="FF0000"/>
          <w:sz w:val="24"/>
          <w:szCs w:val="24"/>
        </w:rPr>
        <w:t>, якщо його вчинено з метою досягнення кількісних показників, необхідних для проходження атестації, підтвердження (присвоєння, присудження) кваліфікації, присудження наукового ступеня, присвоєння вченого звання, призначення на посаду, звітування про результати наукової (освітньої) діяльності, а також у разі наведення у звітах про виконання освітніх, наукових, науково-технічних (інноваційних) проектів результатів, що були опубліковані раніше, як таких, що отримані при виконанні відповідних проектів, під час проведення конкурсів у сфері освіти і науки.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82" w:name="n299"/>
      <w:bookmarkEnd w:id="182"/>
      <w:r w:rsidRPr="009D5ABB">
        <w:rPr>
          <w:rFonts w:ascii="Times New Roman" w:eastAsia="Times New Roman" w:hAnsi="Times New Roman" w:cs="Times New Roman"/>
          <w:color w:val="FF0000"/>
          <w:sz w:val="24"/>
          <w:szCs w:val="24"/>
        </w:rPr>
        <w:t xml:space="preserve">У разі встановлення факту </w:t>
      </w:r>
      <w:proofErr w:type="spellStart"/>
      <w:r w:rsidRPr="009D5ABB">
        <w:rPr>
          <w:rFonts w:ascii="Times New Roman" w:eastAsia="Times New Roman" w:hAnsi="Times New Roman" w:cs="Times New Roman"/>
          <w:color w:val="FF0000"/>
          <w:sz w:val="24"/>
          <w:szCs w:val="24"/>
        </w:rPr>
        <w:t>самоплагіату</w:t>
      </w:r>
      <w:proofErr w:type="spellEnd"/>
      <w:r w:rsidRPr="009D5ABB">
        <w:rPr>
          <w:rFonts w:ascii="Times New Roman" w:eastAsia="Times New Roman" w:hAnsi="Times New Roman" w:cs="Times New Roman"/>
          <w:color w:val="FF0000"/>
          <w:sz w:val="24"/>
          <w:szCs w:val="24"/>
        </w:rPr>
        <w:t xml:space="preserve"> ця робота не враховується для цілей присвоєння педагогічного звання, кваліфікаційної категорії, під час оцінювання результатів науково-педагогічної діяльності.</w:t>
      </w:r>
      <w:bookmarkStart w:id="183" w:name="n300"/>
      <w:bookmarkStart w:id="184" w:name="n301"/>
      <w:bookmarkEnd w:id="183"/>
      <w:bookmarkEnd w:id="184"/>
      <w:r w:rsidRPr="009D5ABB">
        <w:rPr>
          <w:rFonts w:ascii="Times New Roman" w:eastAsia="Times New Roman" w:hAnsi="Times New Roman" w:cs="Times New Roman"/>
          <w:color w:val="FF0000"/>
          <w:sz w:val="24"/>
          <w:szCs w:val="24"/>
        </w:rPr>
        <w:t xml:space="preserve"> За вчинення </w:t>
      </w:r>
      <w:proofErr w:type="spellStart"/>
      <w:r w:rsidRPr="009D5ABB">
        <w:rPr>
          <w:rFonts w:ascii="Times New Roman" w:eastAsia="Times New Roman" w:hAnsi="Times New Roman" w:cs="Times New Roman"/>
          <w:color w:val="FF0000"/>
          <w:sz w:val="24"/>
          <w:szCs w:val="24"/>
        </w:rPr>
        <w:t>самоплагіату</w:t>
      </w:r>
      <w:proofErr w:type="spellEnd"/>
      <w:r w:rsidRPr="009D5ABB">
        <w:rPr>
          <w:rFonts w:ascii="Times New Roman" w:eastAsia="Times New Roman" w:hAnsi="Times New Roman" w:cs="Times New Roman"/>
          <w:color w:val="FF0000"/>
          <w:sz w:val="24"/>
          <w:szCs w:val="24"/>
        </w:rPr>
        <w:t xml:space="preserve"> можуть застосовуватися також інші санкції, визначені внутрішніми актами.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85" w:name="n302"/>
      <w:bookmarkEnd w:id="185"/>
      <w:r w:rsidRPr="009D5ABB">
        <w:rPr>
          <w:rFonts w:ascii="Times New Roman" w:eastAsia="Times New Roman" w:hAnsi="Times New Roman" w:cs="Times New Roman"/>
          <w:b/>
          <w:bCs/>
          <w:color w:val="FF0000"/>
          <w:sz w:val="24"/>
          <w:szCs w:val="24"/>
        </w:rPr>
        <w:t>5. </w:t>
      </w:r>
      <w:r w:rsidRPr="009D5ABB">
        <w:rPr>
          <w:rFonts w:ascii="Times New Roman" w:eastAsia="Times New Roman" w:hAnsi="Times New Roman" w:cs="Times New Roman"/>
          <w:color w:val="FF0000"/>
          <w:sz w:val="24"/>
          <w:szCs w:val="24"/>
        </w:rPr>
        <w:t>Фабрикація</w:t>
      </w:r>
      <w:bookmarkStart w:id="186" w:name="n303"/>
      <w:bookmarkStart w:id="187" w:name="n304"/>
      <w:bookmarkEnd w:id="186"/>
      <w:bookmarkEnd w:id="187"/>
      <w:r w:rsidRPr="009D5ABB">
        <w:rPr>
          <w:rFonts w:ascii="Times New Roman" w:eastAsia="Times New Roman" w:hAnsi="Times New Roman" w:cs="Times New Roman"/>
          <w:color w:val="FF0000"/>
          <w:sz w:val="24"/>
          <w:szCs w:val="24"/>
        </w:rPr>
        <w:t>. За вчинення фабрикації до педагогічного працівника можуть бути застосовані санкції у виді звільнення із закладу освіти, наукової установи відповідно до пункту 7 частини першої статті 41 Кодексу законів про працю України або догани, або інші санкції, визначені внутрішніми актами.</w:t>
      </w:r>
    </w:p>
    <w:p w:rsidR="00DC26A6" w:rsidRPr="009D5ABB" w:rsidRDefault="001070CB"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88" w:name="n305"/>
      <w:bookmarkStart w:id="189" w:name="n306"/>
      <w:bookmarkEnd w:id="188"/>
      <w:bookmarkEnd w:id="189"/>
      <w:r w:rsidRPr="009D5ABB">
        <w:rPr>
          <w:rFonts w:ascii="Times New Roman" w:eastAsia="Times New Roman" w:hAnsi="Times New Roman" w:cs="Times New Roman"/>
          <w:b/>
          <w:bCs/>
          <w:color w:val="FF0000"/>
          <w:sz w:val="24"/>
          <w:szCs w:val="24"/>
        </w:rPr>
        <w:t>6.</w:t>
      </w:r>
      <w:r w:rsidR="00DC26A6" w:rsidRPr="009D5ABB">
        <w:rPr>
          <w:rFonts w:ascii="Times New Roman" w:eastAsia="Times New Roman" w:hAnsi="Times New Roman" w:cs="Times New Roman"/>
          <w:b/>
          <w:bCs/>
          <w:color w:val="FF0000"/>
          <w:sz w:val="24"/>
          <w:szCs w:val="24"/>
        </w:rPr>
        <w:t> </w:t>
      </w:r>
      <w:r w:rsidR="00DC26A6" w:rsidRPr="009D5ABB">
        <w:rPr>
          <w:rFonts w:ascii="Times New Roman" w:eastAsia="Times New Roman" w:hAnsi="Times New Roman" w:cs="Times New Roman"/>
          <w:color w:val="FF0000"/>
          <w:sz w:val="24"/>
          <w:szCs w:val="24"/>
        </w:rPr>
        <w:t>Фальсифікація</w:t>
      </w:r>
      <w:bookmarkStart w:id="190" w:name="n307"/>
      <w:bookmarkStart w:id="191" w:name="n308"/>
      <w:bookmarkEnd w:id="190"/>
      <w:bookmarkEnd w:id="191"/>
      <w:r w:rsidRPr="009D5ABB">
        <w:rPr>
          <w:rFonts w:ascii="Times New Roman" w:eastAsia="Times New Roman" w:hAnsi="Times New Roman" w:cs="Times New Roman"/>
          <w:color w:val="FF0000"/>
          <w:sz w:val="24"/>
          <w:szCs w:val="24"/>
        </w:rPr>
        <w:t xml:space="preserve">. </w:t>
      </w:r>
      <w:r w:rsidR="00DC26A6" w:rsidRPr="009D5ABB">
        <w:rPr>
          <w:rFonts w:ascii="Times New Roman" w:eastAsia="Times New Roman" w:hAnsi="Times New Roman" w:cs="Times New Roman"/>
          <w:color w:val="FF0000"/>
          <w:sz w:val="24"/>
          <w:szCs w:val="24"/>
        </w:rPr>
        <w:t xml:space="preserve">За вчинення фальсифікації до педагогічного, науково-педагогічного, наукового працівника можуть бути застосовані санкції у виді звільнення із закладу освіти, наукової установи відповідно до пункту 7 частини першої статті 41 Кодексу </w:t>
      </w:r>
      <w:r w:rsidR="00DC26A6" w:rsidRPr="009D5ABB">
        <w:rPr>
          <w:rFonts w:ascii="Times New Roman" w:eastAsia="Times New Roman" w:hAnsi="Times New Roman" w:cs="Times New Roman"/>
          <w:color w:val="FF0000"/>
          <w:sz w:val="24"/>
          <w:szCs w:val="24"/>
        </w:rPr>
        <w:lastRenderedPageBreak/>
        <w:t>законів про працю України або догани, або інші санкції, визначені внутрішніми актами.</w:t>
      </w:r>
    </w:p>
    <w:p w:rsidR="00DC26A6" w:rsidRPr="009D5ABB" w:rsidRDefault="001070CB"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92" w:name="n309"/>
      <w:bookmarkStart w:id="193" w:name="n310"/>
      <w:bookmarkEnd w:id="192"/>
      <w:bookmarkEnd w:id="193"/>
      <w:r w:rsidRPr="009D5ABB">
        <w:rPr>
          <w:rFonts w:ascii="Times New Roman" w:eastAsia="Times New Roman" w:hAnsi="Times New Roman" w:cs="Times New Roman"/>
          <w:b/>
          <w:bCs/>
          <w:color w:val="FF0000"/>
          <w:sz w:val="24"/>
          <w:szCs w:val="24"/>
        </w:rPr>
        <w:t>7.</w:t>
      </w:r>
      <w:r w:rsidR="00DC26A6" w:rsidRPr="009D5ABB">
        <w:rPr>
          <w:rFonts w:ascii="Times New Roman" w:eastAsia="Times New Roman" w:hAnsi="Times New Roman" w:cs="Times New Roman"/>
          <w:b/>
          <w:bCs/>
          <w:color w:val="FF0000"/>
          <w:sz w:val="24"/>
          <w:szCs w:val="24"/>
        </w:rPr>
        <w:t> </w:t>
      </w:r>
      <w:r w:rsidR="00DC26A6" w:rsidRPr="009D5ABB">
        <w:rPr>
          <w:rFonts w:ascii="Times New Roman" w:eastAsia="Times New Roman" w:hAnsi="Times New Roman" w:cs="Times New Roman"/>
          <w:color w:val="FF0000"/>
          <w:sz w:val="24"/>
          <w:szCs w:val="24"/>
        </w:rPr>
        <w:t xml:space="preserve">Недоброчесне використання результатів, </w:t>
      </w:r>
      <w:proofErr w:type="spellStart"/>
      <w:r w:rsidR="00DC26A6" w:rsidRPr="009D5ABB">
        <w:rPr>
          <w:rFonts w:ascii="Times New Roman" w:eastAsia="Times New Roman" w:hAnsi="Times New Roman" w:cs="Times New Roman"/>
          <w:color w:val="FF0000"/>
          <w:sz w:val="24"/>
          <w:szCs w:val="24"/>
        </w:rPr>
        <w:t>згенерованих</w:t>
      </w:r>
      <w:proofErr w:type="spellEnd"/>
      <w:r w:rsidR="00DC26A6" w:rsidRPr="009D5ABB">
        <w:rPr>
          <w:rFonts w:ascii="Times New Roman" w:eastAsia="Times New Roman" w:hAnsi="Times New Roman" w:cs="Times New Roman"/>
          <w:color w:val="FF0000"/>
          <w:sz w:val="24"/>
          <w:szCs w:val="24"/>
        </w:rPr>
        <w:t xml:space="preserve"> штучним інтелектом</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94" w:name="n311"/>
      <w:bookmarkEnd w:id="194"/>
      <w:r w:rsidRPr="009D5ABB">
        <w:rPr>
          <w:rFonts w:ascii="Times New Roman" w:eastAsia="Times New Roman" w:hAnsi="Times New Roman" w:cs="Times New Roman"/>
          <w:color w:val="FF0000"/>
          <w:sz w:val="24"/>
          <w:szCs w:val="24"/>
        </w:rPr>
        <w:t xml:space="preserve">За недоброчесне використання результатів, </w:t>
      </w:r>
      <w:proofErr w:type="spellStart"/>
      <w:r w:rsidRPr="009D5ABB">
        <w:rPr>
          <w:rFonts w:ascii="Times New Roman" w:eastAsia="Times New Roman" w:hAnsi="Times New Roman" w:cs="Times New Roman"/>
          <w:color w:val="FF0000"/>
          <w:sz w:val="24"/>
          <w:szCs w:val="24"/>
        </w:rPr>
        <w:t>згенерованих</w:t>
      </w:r>
      <w:proofErr w:type="spellEnd"/>
      <w:r w:rsidRPr="009D5ABB">
        <w:rPr>
          <w:rFonts w:ascii="Times New Roman" w:eastAsia="Times New Roman" w:hAnsi="Times New Roman" w:cs="Times New Roman"/>
          <w:color w:val="FF0000"/>
          <w:sz w:val="24"/>
          <w:szCs w:val="24"/>
        </w:rPr>
        <w:t xml:space="preserve"> штучним інтелектом, до особи застосовуються санкції, визначені внутрішніми актами, умовами конкурсу, якщо інше не встановлено законом.</w:t>
      </w:r>
    </w:p>
    <w:p w:rsidR="00DC26A6" w:rsidRPr="009D5ABB" w:rsidRDefault="001070CB"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95" w:name="n313"/>
      <w:bookmarkEnd w:id="195"/>
      <w:r w:rsidRPr="009D5ABB">
        <w:rPr>
          <w:rFonts w:ascii="Times New Roman" w:eastAsia="Times New Roman" w:hAnsi="Times New Roman" w:cs="Times New Roman"/>
          <w:b/>
          <w:bCs/>
          <w:color w:val="FF0000"/>
          <w:sz w:val="24"/>
          <w:szCs w:val="24"/>
        </w:rPr>
        <w:t>8.</w:t>
      </w:r>
      <w:r w:rsidR="00DC26A6" w:rsidRPr="009D5ABB">
        <w:rPr>
          <w:rFonts w:ascii="Times New Roman" w:eastAsia="Times New Roman" w:hAnsi="Times New Roman" w:cs="Times New Roman"/>
          <w:b/>
          <w:bCs/>
          <w:color w:val="FF0000"/>
          <w:sz w:val="24"/>
          <w:szCs w:val="24"/>
        </w:rPr>
        <w:t> </w:t>
      </w:r>
      <w:r w:rsidR="00DC26A6" w:rsidRPr="009D5ABB">
        <w:rPr>
          <w:rFonts w:ascii="Times New Roman" w:eastAsia="Times New Roman" w:hAnsi="Times New Roman" w:cs="Times New Roman"/>
          <w:color w:val="FF0000"/>
          <w:sz w:val="24"/>
          <w:szCs w:val="24"/>
        </w:rPr>
        <w:t>Недоброчесне оцінювання</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96" w:name="n314"/>
      <w:bookmarkStart w:id="197" w:name="n315"/>
      <w:bookmarkEnd w:id="196"/>
      <w:bookmarkEnd w:id="197"/>
      <w:r w:rsidRPr="009D5ABB">
        <w:rPr>
          <w:rFonts w:ascii="Times New Roman" w:eastAsia="Times New Roman" w:hAnsi="Times New Roman" w:cs="Times New Roman"/>
          <w:color w:val="FF0000"/>
          <w:sz w:val="24"/>
          <w:szCs w:val="24"/>
        </w:rPr>
        <w:t>Особа, яка вважає, що результати її академічної діяльності та/або результати академічної діяльності іншої особи були оцінені недоброчесно, має право на оскарження результатів такого оцінювання в порядку, встановленому цим Законом, іншими актами законодавства, внутрішніми актами, умовами конкурсу.</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98" w:name="n316"/>
      <w:bookmarkEnd w:id="198"/>
      <w:r w:rsidRPr="009D5ABB">
        <w:rPr>
          <w:rFonts w:ascii="Times New Roman" w:eastAsia="Times New Roman" w:hAnsi="Times New Roman" w:cs="Times New Roman"/>
          <w:color w:val="FF0000"/>
          <w:sz w:val="24"/>
          <w:szCs w:val="24"/>
        </w:rPr>
        <w:t>У разі встановлення факту недоброчесного оцінювання відповідна оцінка має бути приведена (за можливості) у відповідність із продемонстрованими чи оприлюдненими результатами академічної діяльності.</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199" w:name="n317"/>
      <w:bookmarkEnd w:id="199"/>
      <w:r w:rsidRPr="009D5ABB">
        <w:rPr>
          <w:rFonts w:ascii="Times New Roman" w:eastAsia="Times New Roman" w:hAnsi="Times New Roman" w:cs="Times New Roman"/>
          <w:color w:val="FF0000"/>
          <w:sz w:val="24"/>
          <w:szCs w:val="24"/>
        </w:rPr>
        <w:t>За вчинення недоброчесного оцінювання застосовуються санкції, визначені внутрішніми актами, якщо інше не встановлено законом.</w:t>
      </w:r>
    </w:p>
    <w:p w:rsidR="00DC26A6" w:rsidRPr="009D5ABB" w:rsidRDefault="001070CB"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00" w:name="n318"/>
      <w:bookmarkEnd w:id="200"/>
      <w:r w:rsidRPr="009D5ABB">
        <w:rPr>
          <w:rFonts w:ascii="Times New Roman" w:eastAsia="Times New Roman" w:hAnsi="Times New Roman" w:cs="Times New Roman"/>
          <w:b/>
          <w:bCs/>
          <w:color w:val="FF0000"/>
          <w:sz w:val="24"/>
          <w:szCs w:val="24"/>
        </w:rPr>
        <w:t>9.</w:t>
      </w:r>
      <w:r w:rsidR="00DC26A6" w:rsidRPr="009D5ABB">
        <w:rPr>
          <w:rFonts w:ascii="Times New Roman" w:eastAsia="Times New Roman" w:hAnsi="Times New Roman" w:cs="Times New Roman"/>
          <w:b/>
          <w:bCs/>
          <w:color w:val="FF0000"/>
          <w:sz w:val="24"/>
          <w:szCs w:val="24"/>
        </w:rPr>
        <w:t> </w:t>
      </w:r>
      <w:r w:rsidR="00DC26A6" w:rsidRPr="009D5ABB">
        <w:rPr>
          <w:rFonts w:ascii="Times New Roman" w:eastAsia="Times New Roman" w:hAnsi="Times New Roman" w:cs="Times New Roman"/>
          <w:color w:val="FF0000"/>
          <w:sz w:val="24"/>
          <w:szCs w:val="24"/>
        </w:rPr>
        <w:t>Несамостійне виконання завдання</w:t>
      </w:r>
    </w:p>
    <w:p w:rsidR="00EA6C9A"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01" w:name="n319"/>
      <w:bookmarkStart w:id="202" w:name="n320"/>
      <w:bookmarkStart w:id="203" w:name="n321"/>
      <w:bookmarkEnd w:id="201"/>
      <w:bookmarkEnd w:id="202"/>
      <w:bookmarkEnd w:id="203"/>
      <w:r w:rsidRPr="009D5ABB">
        <w:rPr>
          <w:rFonts w:ascii="Times New Roman" w:eastAsia="Times New Roman" w:hAnsi="Times New Roman" w:cs="Times New Roman"/>
          <w:color w:val="FF0000"/>
          <w:sz w:val="24"/>
          <w:szCs w:val="24"/>
        </w:rPr>
        <w:t xml:space="preserve"> </w:t>
      </w:r>
      <w:proofErr w:type="spellStart"/>
      <w:r w:rsidRPr="009D5ABB">
        <w:rPr>
          <w:rFonts w:ascii="Times New Roman" w:eastAsia="Times New Roman" w:hAnsi="Times New Roman" w:cs="Times New Roman"/>
          <w:color w:val="FF0000"/>
          <w:sz w:val="24"/>
          <w:szCs w:val="24"/>
        </w:rPr>
        <w:t>Несамостійно</w:t>
      </w:r>
      <w:proofErr w:type="spellEnd"/>
      <w:r w:rsidRPr="009D5ABB">
        <w:rPr>
          <w:rFonts w:ascii="Times New Roman" w:eastAsia="Times New Roman" w:hAnsi="Times New Roman" w:cs="Times New Roman"/>
          <w:color w:val="FF0000"/>
          <w:sz w:val="24"/>
          <w:szCs w:val="24"/>
        </w:rPr>
        <w:t xml:space="preserve"> виконане завдання вважається невиконаним та не підлягає оцінюванню, а факт порушення академічної доброчесності фіксується у документі про результати оцінювання у спосіб, визначений закладом освіти, науковою установою, організатором конкурсу.</w:t>
      </w:r>
      <w:bookmarkStart w:id="204" w:name="n322"/>
      <w:bookmarkEnd w:id="204"/>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r w:rsidRPr="009D5ABB">
        <w:rPr>
          <w:rFonts w:ascii="Times New Roman" w:eastAsia="Times New Roman" w:hAnsi="Times New Roman" w:cs="Times New Roman"/>
          <w:color w:val="FF0000"/>
          <w:sz w:val="24"/>
          <w:szCs w:val="24"/>
        </w:rPr>
        <w:t>За несамостійне виконання завдання до особи застосовуються санкції, визначені внутрішніми актами, умовами конкурсу, якщо інше не встановлено законом.</w:t>
      </w:r>
    </w:p>
    <w:p w:rsidR="00DC26A6" w:rsidRPr="009D5ABB" w:rsidRDefault="00EA6C9A"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05" w:name="n323"/>
      <w:bookmarkEnd w:id="205"/>
      <w:r w:rsidRPr="009D5ABB">
        <w:rPr>
          <w:rFonts w:ascii="Times New Roman" w:eastAsia="Times New Roman" w:hAnsi="Times New Roman" w:cs="Times New Roman"/>
          <w:b/>
          <w:bCs/>
          <w:color w:val="FF0000"/>
          <w:sz w:val="24"/>
          <w:szCs w:val="24"/>
        </w:rPr>
        <w:t>10.</w:t>
      </w:r>
      <w:r w:rsidR="00DC26A6" w:rsidRPr="009D5ABB">
        <w:rPr>
          <w:rFonts w:ascii="Times New Roman" w:eastAsia="Times New Roman" w:hAnsi="Times New Roman" w:cs="Times New Roman"/>
          <w:b/>
          <w:bCs/>
          <w:color w:val="FF0000"/>
          <w:sz w:val="24"/>
          <w:szCs w:val="24"/>
        </w:rPr>
        <w:t> </w:t>
      </w:r>
      <w:r w:rsidR="00DC26A6" w:rsidRPr="009D5ABB">
        <w:rPr>
          <w:rFonts w:ascii="Times New Roman" w:eastAsia="Times New Roman" w:hAnsi="Times New Roman" w:cs="Times New Roman"/>
          <w:color w:val="FF0000"/>
          <w:sz w:val="24"/>
          <w:szCs w:val="24"/>
        </w:rPr>
        <w:t>Недозволена допомога</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06" w:name="n324"/>
      <w:bookmarkStart w:id="207" w:name="n325"/>
      <w:bookmarkEnd w:id="206"/>
      <w:bookmarkEnd w:id="207"/>
      <w:r w:rsidRPr="009D5ABB">
        <w:rPr>
          <w:rFonts w:ascii="Times New Roman" w:eastAsia="Times New Roman" w:hAnsi="Times New Roman" w:cs="Times New Roman"/>
          <w:color w:val="FF0000"/>
          <w:sz w:val="24"/>
          <w:szCs w:val="24"/>
        </w:rPr>
        <w:t>До особи, яка надавала недозволену допомогу, застосовуються санкції, визначені внутрішніми актами, умовами конкурсу, якщо інше не встановлено законом.</w:t>
      </w:r>
    </w:p>
    <w:p w:rsidR="00DC26A6" w:rsidRPr="009D5ABB" w:rsidRDefault="00EA6C9A"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08" w:name="n326"/>
      <w:bookmarkEnd w:id="208"/>
      <w:r w:rsidRPr="009D5ABB">
        <w:rPr>
          <w:rFonts w:ascii="Times New Roman" w:eastAsia="Times New Roman" w:hAnsi="Times New Roman" w:cs="Times New Roman"/>
          <w:b/>
          <w:bCs/>
          <w:color w:val="FF0000"/>
          <w:sz w:val="24"/>
          <w:szCs w:val="24"/>
        </w:rPr>
        <w:t>11.</w:t>
      </w:r>
      <w:r w:rsidR="00DC26A6" w:rsidRPr="009D5ABB">
        <w:rPr>
          <w:rFonts w:ascii="Times New Roman" w:eastAsia="Times New Roman" w:hAnsi="Times New Roman" w:cs="Times New Roman"/>
          <w:b/>
          <w:bCs/>
          <w:color w:val="FF0000"/>
          <w:sz w:val="24"/>
          <w:szCs w:val="24"/>
        </w:rPr>
        <w:t> </w:t>
      </w:r>
      <w:r w:rsidR="00DC26A6" w:rsidRPr="009D5ABB">
        <w:rPr>
          <w:rFonts w:ascii="Times New Roman" w:eastAsia="Times New Roman" w:hAnsi="Times New Roman" w:cs="Times New Roman"/>
          <w:color w:val="FF0000"/>
          <w:sz w:val="24"/>
          <w:szCs w:val="24"/>
        </w:rPr>
        <w:t>Академічний саботаж</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09" w:name="n327"/>
      <w:bookmarkStart w:id="210" w:name="n328"/>
      <w:bookmarkEnd w:id="209"/>
      <w:bookmarkEnd w:id="210"/>
      <w:r w:rsidRPr="009D5ABB">
        <w:rPr>
          <w:rFonts w:ascii="Times New Roman" w:eastAsia="Times New Roman" w:hAnsi="Times New Roman" w:cs="Times New Roman"/>
          <w:color w:val="FF0000"/>
          <w:sz w:val="24"/>
          <w:szCs w:val="24"/>
        </w:rPr>
        <w:t>За вчинення академічного саботажу до особи застосовуються санкції, визначені внутрішніми актами, умовами конкурсу, якщо інше не встановлено законом.</w:t>
      </w:r>
    </w:p>
    <w:p w:rsidR="00DC26A6" w:rsidRPr="009D5ABB" w:rsidRDefault="00EA6C9A"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11" w:name="n329"/>
      <w:bookmarkEnd w:id="211"/>
      <w:r w:rsidRPr="009D5ABB">
        <w:rPr>
          <w:rFonts w:ascii="Times New Roman" w:eastAsia="Times New Roman" w:hAnsi="Times New Roman" w:cs="Times New Roman"/>
          <w:b/>
          <w:bCs/>
          <w:color w:val="FF0000"/>
          <w:sz w:val="24"/>
          <w:szCs w:val="24"/>
        </w:rPr>
        <w:t>12</w:t>
      </w:r>
      <w:r w:rsidR="00DC26A6" w:rsidRPr="009D5ABB">
        <w:rPr>
          <w:rFonts w:ascii="Times New Roman" w:eastAsia="Times New Roman" w:hAnsi="Times New Roman" w:cs="Times New Roman"/>
          <w:b/>
          <w:bCs/>
          <w:color w:val="FF0000"/>
          <w:sz w:val="24"/>
          <w:szCs w:val="24"/>
        </w:rPr>
        <w:t>. </w:t>
      </w:r>
      <w:r w:rsidR="00DC26A6" w:rsidRPr="009D5ABB">
        <w:rPr>
          <w:rFonts w:ascii="Times New Roman" w:eastAsia="Times New Roman" w:hAnsi="Times New Roman" w:cs="Times New Roman"/>
          <w:color w:val="FF0000"/>
          <w:sz w:val="24"/>
          <w:szCs w:val="24"/>
        </w:rPr>
        <w:t>Схиляння до порушення академічної доброчесності</w:t>
      </w:r>
      <w:bookmarkStart w:id="212" w:name="n330"/>
      <w:bookmarkEnd w:id="212"/>
    </w:p>
    <w:p w:rsidR="00EA6C9A"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13" w:name="n331"/>
      <w:bookmarkEnd w:id="213"/>
      <w:r w:rsidRPr="009D5ABB">
        <w:rPr>
          <w:rFonts w:ascii="Times New Roman" w:eastAsia="Times New Roman" w:hAnsi="Times New Roman" w:cs="Times New Roman"/>
          <w:color w:val="FF0000"/>
          <w:sz w:val="24"/>
          <w:szCs w:val="24"/>
        </w:rPr>
        <w:t>Особа, яку схиляють до порушення академічної доброчесності, зобов’язана відмовитися від вчинення такого порушення та невідкладно, не пізніше наступного робочого дня, повідомити про це уповноважений орган або уповноважену особу.</w:t>
      </w:r>
      <w:bookmarkStart w:id="214" w:name="n332"/>
      <w:bookmarkEnd w:id="214"/>
    </w:p>
    <w:p w:rsidR="00EA6C9A"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r w:rsidRPr="009D5ABB">
        <w:rPr>
          <w:rFonts w:ascii="Times New Roman" w:eastAsia="Times New Roman" w:hAnsi="Times New Roman" w:cs="Times New Roman"/>
          <w:color w:val="FF0000"/>
          <w:sz w:val="24"/>
          <w:szCs w:val="24"/>
        </w:rPr>
        <w:t>За схиляння до порушення академічної доброчесності до педагогічних, науково-педагогічних, наукових працівників застосовується санкція у виді догани та можуть бути застосовані інші санкції, визначені внутрішніми актами, умовами конкурсу.</w:t>
      </w:r>
      <w:bookmarkStart w:id="215" w:name="n333"/>
      <w:bookmarkEnd w:id="215"/>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r w:rsidRPr="009D5ABB">
        <w:rPr>
          <w:rFonts w:ascii="Times New Roman" w:eastAsia="Times New Roman" w:hAnsi="Times New Roman" w:cs="Times New Roman"/>
          <w:color w:val="FF0000"/>
          <w:sz w:val="24"/>
          <w:szCs w:val="24"/>
        </w:rPr>
        <w:t xml:space="preserve"> За схиляння до порушення академічної доброчесності до здобувача освіти застосовується санкція у виді письмового попередження та можуть бути застосовані інші санкції, визначені цим Законом, внутрішніми актами, умовами конкурсу.</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16" w:name="n334"/>
      <w:bookmarkEnd w:id="216"/>
    </w:p>
    <w:p w:rsidR="00DC26A6" w:rsidRPr="009D5ABB" w:rsidRDefault="00EA6C9A"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17" w:name="n339"/>
      <w:bookmarkEnd w:id="217"/>
      <w:r w:rsidRPr="009D5ABB">
        <w:rPr>
          <w:rFonts w:ascii="Times New Roman" w:eastAsia="Times New Roman" w:hAnsi="Times New Roman" w:cs="Times New Roman"/>
          <w:b/>
          <w:bCs/>
          <w:color w:val="FF0000"/>
          <w:sz w:val="24"/>
          <w:szCs w:val="24"/>
        </w:rPr>
        <w:t>13.</w:t>
      </w:r>
      <w:r w:rsidR="00DC26A6" w:rsidRPr="009D5ABB">
        <w:rPr>
          <w:rFonts w:ascii="Times New Roman" w:eastAsia="Times New Roman" w:hAnsi="Times New Roman" w:cs="Times New Roman"/>
          <w:b/>
          <w:bCs/>
          <w:color w:val="FF0000"/>
          <w:sz w:val="24"/>
          <w:szCs w:val="24"/>
        </w:rPr>
        <w:t> </w:t>
      </w:r>
      <w:r w:rsidR="00DC26A6" w:rsidRPr="009D5ABB">
        <w:rPr>
          <w:rFonts w:ascii="Times New Roman" w:eastAsia="Times New Roman" w:hAnsi="Times New Roman" w:cs="Times New Roman"/>
          <w:color w:val="FF0000"/>
          <w:sz w:val="24"/>
          <w:szCs w:val="24"/>
        </w:rPr>
        <w:t xml:space="preserve">Інституційні порушення академічної доброчесності та інституційні заходи </w:t>
      </w:r>
      <w:r w:rsidR="00DC26A6" w:rsidRPr="009D5ABB">
        <w:rPr>
          <w:rFonts w:ascii="Times New Roman" w:eastAsia="Times New Roman" w:hAnsi="Times New Roman" w:cs="Times New Roman"/>
          <w:color w:val="FF0000"/>
          <w:sz w:val="24"/>
          <w:szCs w:val="24"/>
        </w:rPr>
        <w:lastRenderedPageBreak/>
        <w:t>реагування на них</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r w:rsidRPr="009D5ABB">
        <w:rPr>
          <w:rFonts w:ascii="Times New Roman" w:eastAsia="Times New Roman" w:hAnsi="Times New Roman" w:cs="Times New Roman"/>
          <w:color w:val="FF0000"/>
          <w:sz w:val="24"/>
          <w:szCs w:val="24"/>
        </w:rPr>
        <w:t>Інституційними заходами реагування на інституційні порушення академічної доброчесності є:</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18" w:name="n347"/>
      <w:bookmarkEnd w:id="218"/>
      <w:r w:rsidRPr="009D5ABB">
        <w:rPr>
          <w:rFonts w:ascii="Times New Roman" w:eastAsia="Times New Roman" w:hAnsi="Times New Roman" w:cs="Times New Roman"/>
          <w:color w:val="FF0000"/>
          <w:sz w:val="24"/>
          <w:szCs w:val="24"/>
        </w:rPr>
        <w:t>позбавлення права утворювати спеціалізовані вчені ради (спеціалізовані ради з присудження ступеня доктора мистецтва) та присуджувати наукові (</w:t>
      </w:r>
      <w:proofErr w:type="spellStart"/>
      <w:r w:rsidRPr="009D5ABB">
        <w:rPr>
          <w:rFonts w:ascii="Times New Roman" w:eastAsia="Times New Roman" w:hAnsi="Times New Roman" w:cs="Times New Roman"/>
          <w:color w:val="FF0000"/>
          <w:sz w:val="24"/>
          <w:szCs w:val="24"/>
        </w:rPr>
        <w:t>освітньо</w:t>
      </w:r>
      <w:proofErr w:type="spellEnd"/>
      <w:r w:rsidRPr="009D5ABB">
        <w:rPr>
          <w:rFonts w:ascii="Times New Roman" w:eastAsia="Times New Roman" w:hAnsi="Times New Roman" w:cs="Times New Roman"/>
          <w:color w:val="FF0000"/>
          <w:sz w:val="24"/>
          <w:szCs w:val="24"/>
        </w:rPr>
        <w:t>-творчі) ступені;</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19" w:name="n348"/>
      <w:bookmarkEnd w:id="219"/>
      <w:r w:rsidRPr="009D5ABB">
        <w:rPr>
          <w:rFonts w:ascii="Times New Roman" w:eastAsia="Times New Roman" w:hAnsi="Times New Roman" w:cs="Times New Roman"/>
          <w:color w:val="FF0000"/>
          <w:sz w:val="24"/>
          <w:szCs w:val="24"/>
        </w:rPr>
        <w:t>відмова в акредитації освітньої програми;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20" w:name="n349"/>
      <w:bookmarkEnd w:id="220"/>
      <w:r w:rsidRPr="009D5ABB">
        <w:rPr>
          <w:rFonts w:ascii="Times New Roman" w:eastAsia="Times New Roman" w:hAnsi="Times New Roman" w:cs="Times New Roman"/>
          <w:color w:val="FF0000"/>
          <w:sz w:val="24"/>
          <w:szCs w:val="24"/>
        </w:rPr>
        <w:t>скасування рішення про акредитацію освітньої програми;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21" w:name="n350"/>
      <w:bookmarkEnd w:id="221"/>
      <w:r w:rsidRPr="009D5ABB">
        <w:rPr>
          <w:rFonts w:ascii="Times New Roman" w:eastAsia="Times New Roman" w:hAnsi="Times New Roman" w:cs="Times New Roman"/>
          <w:color w:val="FF0000"/>
          <w:sz w:val="24"/>
          <w:szCs w:val="24"/>
        </w:rPr>
        <w:t>відмова в інституційній акредитації;</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22" w:name="n351"/>
      <w:bookmarkEnd w:id="222"/>
      <w:r w:rsidRPr="009D5ABB">
        <w:rPr>
          <w:rFonts w:ascii="Times New Roman" w:eastAsia="Times New Roman" w:hAnsi="Times New Roman" w:cs="Times New Roman"/>
          <w:color w:val="FF0000"/>
          <w:sz w:val="24"/>
          <w:szCs w:val="24"/>
        </w:rPr>
        <w:t>зниження оцінки за результатами державної атестації наукової установи, закладу вищої освіти в частині провадження ним наукової (науково-технічної) діяльності;</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23" w:name="n352"/>
      <w:bookmarkEnd w:id="223"/>
      <w:r w:rsidRPr="009D5ABB">
        <w:rPr>
          <w:rFonts w:ascii="Times New Roman" w:eastAsia="Times New Roman" w:hAnsi="Times New Roman" w:cs="Times New Roman"/>
          <w:color w:val="FF0000"/>
          <w:sz w:val="24"/>
          <w:szCs w:val="24"/>
        </w:rPr>
        <w:t>виключення наукової установи, закладу вищої освіти з Державного реєстру наукових установ, яким надається підтримка держави;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24" w:name="n353"/>
      <w:bookmarkEnd w:id="224"/>
      <w:r w:rsidRPr="009D5ABB">
        <w:rPr>
          <w:rFonts w:ascii="Times New Roman" w:eastAsia="Times New Roman" w:hAnsi="Times New Roman" w:cs="Times New Roman"/>
          <w:color w:val="FF0000"/>
          <w:sz w:val="24"/>
          <w:szCs w:val="24"/>
        </w:rPr>
        <w:t>притягнення до дисциплінарної відповідальності керівника закладу освіти, наукової установи;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25" w:name="n354"/>
      <w:bookmarkEnd w:id="225"/>
      <w:r w:rsidRPr="009D5ABB">
        <w:rPr>
          <w:rFonts w:ascii="Times New Roman" w:eastAsia="Times New Roman" w:hAnsi="Times New Roman" w:cs="Times New Roman"/>
          <w:color w:val="FF0000"/>
          <w:sz w:val="24"/>
          <w:szCs w:val="24"/>
        </w:rPr>
        <w:t>виключення наукового видання з переліку наукових фахових видань України.</w:t>
      </w:r>
    </w:p>
    <w:p w:rsidR="00DC26A6" w:rsidRPr="009D5ABB" w:rsidRDefault="00DC26A6" w:rsidP="00DC26A6">
      <w:pPr>
        <w:widowControl w:val="0"/>
        <w:pBdr>
          <w:top w:val="nil"/>
          <w:left w:val="nil"/>
          <w:bottom w:val="nil"/>
          <w:right w:val="nil"/>
          <w:between w:val="nil"/>
        </w:pBdr>
        <w:spacing w:before="271" w:line="229" w:lineRule="auto"/>
        <w:rPr>
          <w:rFonts w:ascii="Times New Roman" w:eastAsia="Times New Roman" w:hAnsi="Times New Roman" w:cs="Times New Roman"/>
          <w:color w:val="FF0000"/>
          <w:sz w:val="24"/>
          <w:szCs w:val="24"/>
        </w:rPr>
      </w:pPr>
      <w:bookmarkStart w:id="226" w:name="n355"/>
      <w:bookmarkEnd w:id="226"/>
      <w:r w:rsidRPr="009D5ABB">
        <w:rPr>
          <w:rFonts w:ascii="Times New Roman" w:eastAsia="Times New Roman" w:hAnsi="Times New Roman" w:cs="Times New Roman"/>
          <w:color w:val="FF0000"/>
          <w:sz w:val="24"/>
          <w:szCs w:val="24"/>
        </w:rPr>
        <w:t>3. Підстави і порядок застосування заходів реагування, передбачених </w:t>
      </w:r>
      <w:hyperlink r:id="rId4" w:anchor="n346" w:history="1">
        <w:r w:rsidRPr="009D5ABB">
          <w:rPr>
            <w:rStyle w:val="a6"/>
            <w:rFonts w:ascii="Times New Roman" w:eastAsia="Times New Roman" w:hAnsi="Times New Roman" w:cs="Times New Roman"/>
            <w:color w:val="FF0000"/>
            <w:sz w:val="24"/>
            <w:szCs w:val="24"/>
          </w:rPr>
          <w:t>частиною другою</w:t>
        </w:r>
      </w:hyperlink>
      <w:r w:rsidRPr="009D5ABB">
        <w:rPr>
          <w:rFonts w:ascii="Times New Roman" w:eastAsia="Times New Roman" w:hAnsi="Times New Roman" w:cs="Times New Roman"/>
          <w:color w:val="FF0000"/>
          <w:sz w:val="24"/>
          <w:szCs w:val="24"/>
        </w:rPr>
        <w:t> цієї статті, визначаються актами законодавства, що регулюють порядок здійснення відповідних процедур.</w:t>
      </w:r>
    </w:p>
    <w:p w:rsidR="00DC26A6" w:rsidRDefault="00DC26A6">
      <w:pPr>
        <w:widowControl w:val="0"/>
        <w:pBdr>
          <w:top w:val="nil"/>
          <w:left w:val="nil"/>
          <w:bottom w:val="nil"/>
          <w:right w:val="nil"/>
          <w:between w:val="nil"/>
        </w:pBdr>
        <w:spacing w:before="271" w:line="229" w:lineRule="auto"/>
        <w:rPr>
          <w:rFonts w:ascii="Times New Roman" w:eastAsia="Times New Roman" w:hAnsi="Times New Roman" w:cs="Times New Roman"/>
          <w:color w:val="000000"/>
          <w:sz w:val="24"/>
          <w:szCs w:val="24"/>
        </w:rPr>
      </w:pPr>
    </w:p>
    <w:sectPr w:rsidR="00DC26A6">
      <w:type w:val="continuous"/>
      <w:pgSz w:w="11900" w:h="16820"/>
      <w:pgMar w:top="834" w:right="1440" w:bottom="0" w:left="1440" w:header="0" w:footer="720" w:gutter="0"/>
      <w:cols w:space="720" w:equalWidth="0">
        <w:col w:w="902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5968AD07-8D77-49F7-B505-297FC1D135EA}"/>
  </w:font>
  <w:font w:name="Calibri">
    <w:panose1 w:val="020F0502020204030204"/>
    <w:charset w:val="CC"/>
    <w:family w:val="swiss"/>
    <w:pitch w:val="variable"/>
    <w:sig w:usb0="E4002EFF" w:usb1="C000247B" w:usb2="00000009" w:usb3="00000000" w:csb0="000001FF" w:csb1="00000000"/>
    <w:embedRegular r:id="rId2" w:fontKey="{4DE10E5C-CEE5-418E-87C6-5EC646965414}"/>
  </w:font>
  <w:font w:name="Cambria">
    <w:panose1 w:val="02040503050406030204"/>
    <w:charset w:val="CC"/>
    <w:family w:val="roman"/>
    <w:pitch w:val="variable"/>
    <w:sig w:usb0="E00006FF" w:usb1="420024FF" w:usb2="02000000" w:usb3="00000000" w:csb0="0000019F" w:csb1="00000000"/>
    <w:embedRegular r:id="rId3" w:fontKey="{463E2784-E385-43F7-B47D-B07281CF40B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4C0"/>
    <w:rsid w:val="001070CB"/>
    <w:rsid w:val="001109DF"/>
    <w:rsid w:val="00137E59"/>
    <w:rsid w:val="00176632"/>
    <w:rsid w:val="005F7A3B"/>
    <w:rsid w:val="006364C0"/>
    <w:rsid w:val="006A5660"/>
    <w:rsid w:val="00703536"/>
    <w:rsid w:val="00741AB8"/>
    <w:rsid w:val="007A4EDE"/>
    <w:rsid w:val="007C4BCC"/>
    <w:rsid w:val="008B4CD0"/>
    <w:rsid w:val="00985565"/>
    <w:rsid w:val="009D5ABB"/>
    <w:rsid w:val="00A03466"/>
    <w:rsid w:val="00A63D37"/>
    <w:rsid w:val="00A97186"/>
    <w:rsid w:val="00B526BC"/>
    <w:rsid w:val="00CD573B"/>
    <w:rsid w:val="00D85A08"/>
    <w:rsid w:val="00DC26A6"/>
    <w:rsid w:val="00EA6C9A"/>
    <w:rsid w:val="00F86BFD"/>
    <w:rsid w:val="00FB7F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3F44BE-FB43-4854-A03D-3D269B3E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character" w:styleId="a6">
    <w:name w:val="Hyperlink"/>
    <w:basedOn w:val="a0"/>
    <w:uiPriority w:val="99"/>
    <w:unhideWhenUsed/>
    <w:rsid w:val="00F86BFD"/>
    <w:rPr>
      <w:color w:val="0000FF" w:themeColor="hyperlink"/>
      <w:u w:val="single"/>
    </w:rPr>
  </w:style>
  <w:style w:type="paragraph" w:styleId="a7">
    <w:name w:val="List Paragraph"/>
    <w:basedOn w:val="a"/>
    <w:uiPriority w:val="34"/>
    <w:qFormat/>
    <w:rsid w:val="00DC26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7708">
      <w:bodyDiv w:val="1"/>
      <w:marLeft w:val="0"/>
      <w:marRight w:val="0"/>
      <w:marTop w:val="0"/>
      <w:marBottom w:val="0"/>
      <w:divBdr>
        <w:top w:val="none" w:sz="0" w:space="0" w:color="auto"/>
        <w:left w:val="none" w:sz="0" w:space="0" w:color="auto"/>
        <w:bottom w:val="none" w:sz="0" w:space="0" w:color="auto"/>
        <w:right w:val="none" w:sz="0" w:space="0" w:color="auto"/>
      </w:divBdr>
    </w:div>
    <w:div w:id="285703849">
      <w:bodyDiv w:val="1"/>
      <w:marLeft w:val="0"/>
      <w:marRight w:val="0"/>
      <w:marTop w:val="0"/>
      <w:marBottom w:val="0"/>
      <w:divBdr>
        <w:top w:val="none" w:sz="0" w:space="0" w:color="auto"/>
        <w:left w:val="none" w:sz="0" w:space="0" w:color="auto"/>
        <w:bottom w:val="none" w:sz="0" w:space="0" w:color="auto"/>
        <w:right w:val="none" w:sz="0" w:space="0" w:color="auto"/>
      </w:divBdr>
    </w:div>
    <w:div w:id="348070503">
      <w:bodyDiv w:val="1"/>
      <w:marLeft w:val="0"/>
      <w:marRight w:val="0"/>
      <w:marTop w:val="0"/>
      <w:marBottom w:val="0"/>
      <w:divBdr>
        <w:top w:val="none" w:sz="0" w:space="0" w:color="auto"/>
        <w:left w:val="none" w:sz="0" w:space="0" w:color="auto"/>
        <w:bottom w:val="none" w:sz="0" w:space="0" w:color="auto"/>
        <w:right w:val="none" w:sz="0" w:space="0" w:color="auto"/>
      </w:divBdr>
    </w:div>
    <w:div w:id="368259387">
      <w:bodyDiv w:val="1"/>
      <w:marLeft w:val="0"/>
      <w:marRight w:val="0"/>
      <w:marTop w:val="0"/>
      <w:marBottom w:val="0"/>
      <w:divBdr>
        <w:top w:val="none" w:sz="0" w:space="0" w:color="auto"/>
        <w:left w:val="none" w:sz="0" w:space="0" w:color="auto"/>
        <w:bottom w:val="none" w:sz="0" w:space="0" w:color="auto"/>
        <w:right w:val="none" w:sz="0" w:space="0" w:color="auto"/>
      </w:divBdr>
    </w:div>
    <w:div w:id="589238444">
      <w:bodyDiv w:val="1"/>
      <w:marLeft w:val="0"/>
      <w:marRight w:val="0"/>
      <w:marTop w:val="0"/>
      <w:marBottom w:val="0"/>
      <w:divBdr>
        <w:top w:val="none" w:sz="0" w:space="0" w:color="auto"/>
        <w:left w:val="none" w:sz="0" w:space="0" w:color="auto"/>
        <w:bottom w:val="none" w:sz="0" w:space="0" w:color="auto"/>
        <w:right w:val="none" w:sz="0" w:space="0" w:color="auto"/>
      </w:divBdr>
    </w:div>
    <w:div w:id="627052162">
      <w:bodyDiv w:val="1"/>
      <w:marLeft w:val="0"/>
      <w:marRight w:val="0"/>
      <w:marTop w:val="0"/>
      <w:marBottom w:val="0"/>
      <w:divBdr>
        <w:top w:val="none" w:sz="0" w:space="0" w:color="auto"/>
        <w:left w:val="none" w:sz="0" w:space="0" w:color="auto"/>
        <w:bottom w:val="none" w:sz="0" w:space="0" w:color="auto"/>
        <w:right w:val="none" w:sz="0" w:space="0" w:color="auto"/>
      </w:divBdr>
    </w:div>
    <w:div w:id="893739969">
      <w:bodyDiv w:val="1"/>
      <w:marLeft w:val="0"/>
      <w:marRight w:val="0"/>
      <w:marTop w:val="0"/>
      <w:marBottom w:val="0"/>
      <w:divBdr>
        <w:top w:val="none" w:sz="0" w:space="0" w:color="auto"/>
        <w:left w:val="none" w:sz="0" w:space="0" w:color="auto"/>
        <w:bottom w:val="none" w:sz="0" w:space="0" w:color="auto"/>
        <w:right w:val="none" w:sz="0" w:space="0" w:color="auto"/>
      </w:divBdr>
    </w:div>
    <w:div w:id="913121113">
      <w:bodyDiv w:val="1"/>
      <w:marLeft w:val="0"/>
      <w:marRight w:val="0"/>
      <w:marTop w:val="0"/>
      <w:marBottom w:val="0"/>
      <w:divBdr>
        <w:top w:val="none" w:sz="0" w:space="0" w:color="auto"/>
        <w:left w:val="none" w:sz="0" w:space="0" w:color="auto"/>
        <w:bottom w:val="none" w:sz="0" w:space="0" w:color="auto"/>
        <w:right w:val="none" w:sz="0" w:space="0" w:color="auto"/>
      </w:divBdr>
    </w:div>
    <w:div w:id="921834967">
      <w:bodyDiv w:val="1"/>
      <w:marLeft w:val="0"/>
      <w:marRight w:val="0"/>
      <w:marTop w:val="0"/>
      <w:marBottom w:val="0"/>
      <w:divBdr>
        <w:top w:val="none" w:sz="0" w:space="0" w:color="auto"/>
        <w:left w:val="none" w:sz="0" w:space="0" w:color="auto"/>
        <w:bottom w:val="none" w:sz="0" w:space="0" w:color="auto"/>
        <w:right w:val="none" w:sz="0" w:space="0" w:color="auto"/>
      </w:divBdr>
    </w:div>
    <w:div w:id="974213711">
      <w:bodyDiv w:val="1"/>
      <w:marLeft w:val="0"/>
      <w:marRight w:val="0"/>
      <w:marTop w:val="0"/>
      <w:marBottom w:val="0"/>
      <w:divBdr>
        <w:top w:val="none" w:sz="0" w:space="0" w:color="auto"/>
        <w:left w:val="none" w:sz="0" w:space="0" w:color="auto"/>
        <w:bottom w:val="none" w:sz="0" w:space="0" w:color="auto"/>
        <w:right w:val="none" w:sz="0" w:space="0" w:color="auto"/>
      </w:divBdr>
    </w:div>
    <w:div w:id="1470585174">
      <w:bodyDiv w:val="1"/>
      <w:marLeft w:val="0"/>
      <w:marRight w:val="0"/>
      <w:marTop w:val="0"/>
      <w:marBottom w:val="0"/>
      <w:divBdr>
        <w:top w:val="none" w:sz="0" w:space="0" w:color="auto"/>
        <w:left w:val="none" w:sz="0" w:space="0" w:color="auto"/>
        <w:bottom w:val="none" w:sz="0" w:space="0" w:color="auto"/>
        <w:right w:val="none" w:sz="0" w:space="0" w:color="auto"/>
      </w:divBdr>
    </w:div>
    <w:div w:id="1609659278">
      <w:bodyDiv w:val="1"/>
      <w:marLeft w:val="0"/>
      <w:marRight w:val="0"/>
      <w:marTop w:val="0"/>
      <w:marBottom w:val="0"/>
      <w:divBdr>
        <w:top w:val="none" w:sz="0" w:space="0" w:color="auto"/>
        <w:left w:val="none" w:sz="0" w:space="0" w:color="auto"/>
        <w:bottom w:val="none" w:sz="0" w:space="0" w:color="auto"/>
        <w:right w:val="none" w:sz="0" w:space="0" w:color="auto"/>
      </w:divBdr>
    </w:div>
    <w:div w:id="1670792324">
      <w:bodyDiv w:val="1"/>
      <w:marLeft w:val="0"/>
      <w:marRight w:val="0"/>
      <w:marTop w:val="0"/>
      <w:marBottom w:val="0"/>
      <w:divBdr>
        <w:top w:val="none" w:sz="0" w:space="0" w:color="auto"/>
        <w:left w:val="none" w:sz="0" w:space="0" w:color="auto"/>
        <w:bottom w:val="none" w:sz="0" w:space="0" w:color="auto"/>
        <w:right w:val="none" w:sz="0" w:space="0" w:color="auto"/>
      </w:divBdr>
    </w:div>
    <w:div w:id="1863664400">
      <w:bodyDiv w:val="1"/>
      <w:marLeft w:val="0"/>
      <w:marRight w:val="0"/>
      <w:marTop w:val="0"/>
      <w:marBottom w:val="0"/>
      <w:divBdr>
        <w:top w:val="none" w:sz="0" w:space="0" w:color="auto"/>
        <w:left w:val="none" w:sz="0" w:space="0" w:color="auto"/>
        <w:bottom w:val="none" w:sz="0" w:space="0" w:color="auto"/>
        <w:right w:val="none" w:sz="0" w:space="0" w:color="auto"/>
      </w:divBdr>
    </w:div>
    <w:div w:id="1905333492">
      <w:bodyDiv w:val="1"/>
      <w:marLeft w:val="0"/>
      <w:marRight w:val="0"/>
      <w:marTop w:val="0"/>
      <w:marBottom w:val="0"/>
      <w:divBdr>
        <w:top w:val="none" w:sz="0" w:space="0" w:color="auto"/>
        <w:left w:val="none" w:sz="0" w:space="0" w:color="auto"/>
        <w:bottom w:val="none" w:sz="0" w:space="0" w:color="auto"/>
        <w:right w:val="none" w:sz="0" w:space="0" w:color="auto"/>
      </w:divBdr>
    </w:div>
    <w:div w:id="1916550739">
      <w:bodyDiv w:val="1"/>
      <w:marLeft w:val="0"/>
      <w:marRight w:val="0"/>
      <w:marTop w:val="0"/>
      <w:marBottom w:val="0"/>
      <w:divBdr>
        <w:top w:val="none" w:sz="0" w:space="0" w:color="auto"/>
        <w:left w:val="none" w:sz="0" w:space="0" w:color="auto"/>
        <w:bottom w:val="none" w:sz="0" w:space="0" w:color="auto"/>
        <w:right w:val="none" w:sz="0" w:space="0" w:color="auto"/>
      </w:divBdr>
    </w:div>
    <w:div w:id="1935624254">
      <w:bodyDiv w:val="1"/>
      <w:marLeft w:val="0"/>
      <w:marRight w:val="0"/>
      <w:marTop w:val="0"/>
      <w:marBottom w:val="0"/>
      <w:divBdr>
        <w:top w:val="none" w:sz="0" w:space="0" w:color="auto"/>
        <w:left w:val="none" w:sz="0" w:space="0" w:color="auto"/>
        <w:bottom w:val="none" w:sz="0" w:space="0" w:color="auto"/>
        <w:right w:val="none" w:sz="0" w:space="0" w:color="auto"/>
      </w:divBdr>
    </w:div>
    <w:div w:id="2011180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akon.rada.gov.ua/laws/show/4742-2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17</Pages>
  <Words>36729</Words>
  <Characters>20937</Characters>
  <Application>Microsoft Office Word</Application>
  <DocSecurity>0</DocSecurity>
  <Lines>174</Lines>
  <Paragraphs>115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NBB</dc:creator>
  <cp:lastModifiedBy>Natalja</cp:lastModifiedBy>
  <cp:revision>9</cp:revision>
  <dcterms:created xsi:type="dcterms:W3CDTF">2026-08-13T18:36:00Z</dcterms:created>
  <dcterms:modified xsi:type="dcterms:W3CDTF">2026-08-26T14:51:00Z</dcterms:modified>
</cp:coreProperties>
</file>