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80" w:after="280"/>
        <w:rPr>
          <w:rStyle w:val="Strong"/>
          <w:b w:val="false"/>
          <w:b w:val="false"/>
          <w:color w:val="3D3D3D"/>
          <w:sz w:val="28"/>
        </w:rPr>
      </w:pPr>
      <w:r>
        <w:rPr>
          <w:b w:val="false"/>
          <w:color w:val="3D3D3D"/>
          <w:sz w:val="28"/>
        </w:rPr>
      </w:r>
    </w:p>
    <w:tbl>
      <w:tblPr>
        <w:tblStyle w:val="ab"/>
        <w:tblW w:w="10916" w:type="dxa"/>
        <w:jc w:val="left"/>
        <w:tblInd w:w="-714" w:type="dxa"/>
        <w:tblLayout w:type="fixed"/>
        <w:tblCellMar>
          <w:top w:w="0" w:type="dxa"/>
          <w:left w:w="108" w:type="dxa"/>
          <w:bottom w:w="0" w:type="dxa"/>
          <w:right w:w="108" w:type="dxa"/>
        </w:tblCellMar>
        <w:tblLook w:firstRow="1" w:noVBand="1" w:lastRow="0" w:firstColumn="1" w:lastColumn="0" w:noHBand="0" w:val="04a0"/>
      </w:tblPr>
      <w:tblGrid>
        <w:gridCol w:w="3970"/>
        <w:gridCol w:w="6945"/>
      </w:tblGrid>
      <w:tr>
        <w:trPr/>
        <w:tc>
          <w:tcPr>
            <w:tcW w:w="3970" w:type="dxa"/>
            <w:tcBorders>
              <w:top w:val="nil"/>
              <w:left w:val="nil"/>
              <w:bottom w:val="nil"/>
              <w:right w:val="nil"/>
            </w:tcBorders>
          </w:tcPr>
          <w:p>
            <w:pPr>
              <w:pStyle w:val="NormalWeb"/>
              <w:widowControl/>
              <w:shd w:val="clear" w:color="auto" w:fill="FFFFFF"/>
              <w:suppressAutoHyphens w:val="true"/>
              <w:spacing w:beforeAutospacing="0" w:before="0" w:after="280"/>
              <w:jc w:val="left"/>
              <w:rPr>
                <w:color w:val="3D3D3D"/>
                <w:sz w:val="28"/>
                <w:szCs w:val="28"/>
              </w:rPr>
            </w:pPr>
            <w:r>
              <w:rPr>
                <w:rStyle w:val="Strong"/>
                <w:b w:val="false"/>
                <w:color w:val="3D3D3D"/>
                <w:kern w:val="0"/>
                <w:sz w:val="28"/>
                <w:szCs w:val="28"/>
                <w:lang w:val="uk-UA" w:bidi="ar-SA"/>
              </w:rPr>
              <w:t>СХВАЛЕНО</w:t>
            </w:r>
          </w:p>
          <w:p>
            <w:pPr>
              <w:pStyle w:val="NormalWeb"/>
              <w:widowControl/>
              <w:shd w:val="clear" w:color="auto" w:fill="FFFFFF"/>
              <w:suppressAutoHyphens w:val="true"/>
              <w:spacing w:beforeAutospacing="0" w:before="0" w:afterAutospacing="0" w:after="0"/>
              <w:jc w:val="left"/>
              <w:rPr>
                <w:rStyle w:val="Strong"/>
                <w:b w:val="false"/>
                <w:b w:val="false"/>
                <w:color w:val="3D3D3D"/>
                <w:sz w:val="28"/>
                <w:szCs w:val="28"/>
              </w:rPr>
            </w:pPr>
            <w:r>
              <w:rPr>
                <w:rStyle w:val="Strong"/>
                <w:b w:val="false"/>
                <w:color w:val="3D3D3D"/>
                <w:kern w:val="0"/>
                <w:sz w:val="28"/>
                <w:szCs w:val="28"/>
                <w:lang w:val="uk-UA" w:bidi="ar-SA"/>
              </w:rPr>
              <w:t>Педагогічною радою</w:t>
            </w:r>
          </w:p>
          <w:p>
            <w:pPr>
              <w:pStyle w:val="NormalWeb"/>
              <w:widowControl/>
              <w:shd w:val="clear" w:color="auto" w:fill="FFFFFF"/>
              <w:suppressAutoHyphens w:val="true"/>
              <w:spacing w:beforeAutospacing="0" w:before="0" w:afterAutospacing="0" w:after="0"/>
              <w:jc w:val="left"/>
              <w:rPr>
                <w:color w:val="3D3D3D"/>
                <w:sz w:val="28"/>
                <w:szCs w:val="28"/>
              </w:rPr>
            </w:pPr>
            <w:r>
              <w:rPr>
                <w:rStyle w:val="Strong"/>
                <w:b w:val="false"/>
                <w:color w:val="3D3D3D"/>
                <w:kern w:val="0"/>
                <w:sz w:val="28"/>
                <w:szCs w:val="28"/>
                <w:lang w:val="uk-UA" w:bidi="ar-SA"/>
              </w:rPr>
              <w:t xml:space="preserve">Ліцею №25 Івано-Франківської міської ради </w:t>
            </w:r>
          </w:p>
          <w:p>
            <w:pPr>
              <w:pStyle w:val="NormalWeb"/>
              <w:widowControl/>
              <w:shd w:val="clear" w:color="auto" w:fill="FFFFFF"/>
              <w:suppressAutoHyphens w:val="true"/>
              <w:spacing w:beforeAutospacing="0" w:before="0" w:afterAutospacing="0" w:after="0"/>
              <w:jc w:val="left"/>
              <w:rPr>
                <w:rFonts w:ascii="Arial" w:hAnsi="Arial" w:cs="Arial"/>
                <w:color w:val="3D3D3D"/>
                <w:sz w:val="28"/>
                <w:szCs w:val="28"/>
              </w:rPr>
            </w:pPr>
            <w:r>
              <w:rPr>
                <w:rStyle w:val="Strong"/>
                <w:b w:val="false"/>
                <w:color w:val="3D3D3D"/>
                <w:kern w:val="0"/>
                <w:sz w:val="28"/>
                <w:szCs w:val="28"/>
                <w:lang w:val="uk-UA" w:bidi="ar-SA"/>
              </w:rPr>
              <w:t>(протокол від 29.08.2025 №1)</w:t>
            </w:r>
          </w:p>
          <w:p>
            <w:pPr>
              <w:pStyle w:val="NormalWeb"/>
              <w:widowControl/>
              <w:suppressAutoHyphens w:val="true"/>
              <w:spacing w:beforeAutospacing="0" w:before="0" w:after="280"/>
              <w:jc w:val="left"/>
              <w:rPr>
                <w:rStyle w:val="Strong"/>
                <w:b w:val="false"/>
                <w:b w:val="false"/>
                <w:color w:val="3D3D3D"/>
                <w:sz w:val="28"/>
              </w:rPr>
            </w:pPr>
            <w:r>
              <w:rPr>
                <w:b w:val="false"/>
                <w:color w:val="3D3D3D"/>
                <w:sz w:val="28"/>
              </w:rPr>
            </w:r>
          </w:p>
        </w:tc>
        <w:tc>
          <w:tcPr>
            <w:tcW w:w="6945" w:type="dxa"/>
            <w:tcBorders>
              <w:top w:val="nil"/>
              <w:left w:val="nil"/>
              <w:bottom w:val="nil"/>
              <w:right w:val="nil"/>
            </w:tcBorders>
          </w:tcPr>
          <w:p>
            <w:pPr>
              <w:pStyle w:val="NormalWeb"/>
              <w:widowControl/>
              <w:shd w:val="clear" w:color="auto" w:fill="FFFFFF"/>
              <w:suppressAutoHyphens w:val="true"/>
              <w:spacing w:beforeAutospacing="0" w:before="0" w:afterAutospacing="0" w:after="0"/>
              <w:ind w:left="2305" w:hanging="0"/>
              <w:jc w:val="left"/>
              <w:rPr>
                <w:b/>
                <w:b/>
                <w:color w:val="3D3D3D"/>
                <w:sz w:val="28"/>
              </w:rPr>
            </w:pPr>
            <w:r>
              <w:rPr>
                <w:rStyle w:val="Strong"/>
                <w:b w:val="false"/>
                <w:color w:val="3D3D3D"/>
                <w:kern w:val="0"/>
                <w:sz w:val="28"/>
                <w:lang w:val="uk-UA" w:bidi="ar-SA"/>
              </w:rPr>
              <w:t>ЗАТВЕРДЖЕНО</w:t>
            </w:r>
          </w:p>
          <w:p>
            <w:pPr>
              <w:pStyle w:val="NormalWeb"/>
              <w:widowControl/>
              <w:shd w:val="clear" w:color="auto" w:fill="FFFFFF"/>
              <w:suppressAutoHyphens w:val="true"/>
              <w:spacing w:beforeAutospacing="0" w:before="0" w:afterAutospacing="0" w:after="0"/>
              <w:ind w:left="2305" w:hanging="0"/>
              <w:jc w:val="left"/>
              <w:rPr>
                <w:b/>
                <w:b/>
                <w:color w:val="3D3D3D"/>
                <w:sz w:val="28"/>
              </w:rPr>
            </w:pPr>
            <w:r>
              <w:rPr>
                <w:rStyle w:val="Strong"/>
                <w:b w:val="false"/>
                <w:color w:val="3D3D3D"/>
                <w:kern w:val="0"/>
                <w:sz w:val="28"/>
                <w:lang w:val="uk-UA" w:bidi="ar-SA"/>
              </w:rPr>
              <w:t>Директор ліцею</w:t>
            </w:r>
          </w:p>
          <w:p>
            <w:pPr>
              <w:pStyle w:val="NormalWeb"/>
              <w:widowControl/>
              <w:shd w:val="clear" w:color="auto" w:fill="FFFFFF"/>
              <w:suppressAutoHyphens w:val="true"/>
              <w:spacing w:beforeAutospacing="0" w:before="0" w:afterAutospacing="0" w:after="0"/>
              <w:ind w:left="2305" w:hanging="0"/>
              <w:jc w:val="left"/>
              <w:rPr>
                <w:b/>
                <w:b/>
                <w:color w:val="3D3D3D"/>
                <w:sz w:val="28"/>
              </w:rPr>
            </w:pPr>
            <w:r>
              <w:rPr>
                <w:rStyle w:val="Strong"/>
                <w:b w:val="false"/>
                <w:color w:val="3D3D3D"/>
                <w:kern w:val="0"/>
                <w:sz w:val="28"/>
                <w:lang w:val="uk-UA" w:bidi="ar-SA"/>
              </w:rPr>
              <w:t>Світлана ЯКИМІВ</w:t>
            </w:r>
          </w:p>
          <w:p>
            <w:pPr>
              <w:pStyle w:val="NormalWeb"/>
              <w:widowControl/>
              <w:tabs>
                <w:tab w:val="clear" w:pos="708"/>
                <w:tab w:val="left" w:pos="2460" w:leader="none"/>
              </w:tabs>
              <w:suppressAutoHyphens w:val="true"/>
              <w:spacing w:beforeAutospacing="0" w:before="0" w:after="280"/>
              <w:jc w:val="left"/>
              <w:rPr>
                <w:rStyle w:val="Strong"/>
                <w:b w:val="false"/>
                <w:b w:val="false"/>
                <w:color w:val="3D3D3D"/>
                <w:sz w:val="28"/>
              </w:rPr>
            </w:pPr>
            <w:r>
              <w:rPr>
                <w:rStyle w:val="Strong"/>
                <w:b w:val="false"/>
                <w:color w:val="3D3D3D"/>
                <w:kern w:val="0"/>
                <w:sz w:val="28"/>
                <w:lang w:val="uk-UA" w:bidi="ar-SA"/>
              </w:rPr>
              <w:t xml:space="preserve">                                 </w:t>
            </w:r>
            <w:r>
              <w:rPr>
                <w:rStyle w:val="Strong"/>
                <w:b w:val="false"/>
                <w:color w:val="3D3D3D"/>
                <w:kern w:val="0"/>
                <w:sz w:val="28"/>
                <w:lang w:val="uk-UA" w:bidi="ar-SA"/>
              </w:rPr>
              <w:t>(наказ №75 від 29.08.2025)</w:t>
            </w:r>
          </w:p>
        </w:tc>
      </w:tr>
    </w:tbl>
    <w:p>
      <w:pPr>
        <w:pStyle w:val="NormalWeb"/>
        <w:shd w:val="clear" w:color="auto" w:fill="FFFFFF"/>
        <w:spacing w:beforeAutospacing="0" w:before="280" w:after="280"/>
        <w:rPr>
          <w:rStyle w:val="Strong"/>
          <w:b w:val="false"/>
          <w:b w:val="false"/>
          <w:color w:val="3D3D3D"/>
          <w:sz w:val="28"/>
        </w:rPr>
      </w:pPr>
      <w:r>
        <w:rPr>
          <w:b w:val="false"/>
          <w:color w:val="3D3D3D"/>
          <w:sz w:val="28"/>
        </w:rPr>
      </w:r>
    </w:p>
    <w:p>
      <w:pPr>
        <w:pStyle w:val="NormalWeb"/>
        <w:shd w:val="clear" w:color="auto" w:fill="FFFFFF"/>
        <w:spacing w:beforeAutospacing="0" w:before="280" w:afterAutospacing="0" w:after="0"/>
        <w:jc w:val="right"/>
        <w:rPr>
          <w:color w:val="3D3D3D"/>
          <w:sz w:val="28"/>
          <w:szCs w:val="28"/>
        </w:rPr>
      </w:pPr>
      <w:r>
        <w:rPr>
          <w:color w:val="3D3D3D"/>
          <w:sz w:val="28"/>
          <w:szCs w:val="28"/>
        </w:rPr>
        <w:t> </w:t>
      </w:r>
    </w:p>
    <w:p>
      <w:pPr>
        <w:pStyle w:val="NormalWeb"/>
        <w:shd w:val="clear" w:color="auto" w:fill="FFFFFF"/>
        <w:spacing w:beforeAutospacing="0" w:before="280" w:afterAutospacing="0" w:after="0"/>
        <w:jc w:val="center"/>
        <w:rPr>
          <w:color w:val="3D3D3D"/>
          <w:sz w:val="28"/>
          <w:szCs w:val="28"/>
        </w:rPr>
      </w:pPr>
      <w:r>
        <w:rPr>
          <w:rStyle w:val="Strong"/>
          <w:color w:val="3D3D3D"/>
          <w:sz w:val="28"/>
          <w:szCs w:val="28"/>
          <w:u w:val="single"/>
        </w:rPr>
        <w:t>ПРАВИЛА ПОВЕДІНКИ УЧНІВ</w:t>
      </w:r>
      <w:r>
        <w:rPr>
          <w:color w:val="3D3D3D"/>
          <w:sz w:val="28"/>
          <w:szCs w:val="28"/>
        </w:rPr>
        <w:t> </w:t>
      </w:r>
    </w:p>
    <w:p>
      <w:pPr>
        <w:pStyle w:val="NormalWeb"/>
        <w:shd w:val="clear" w:color="auto" w:fill="FFFFFF"/>
        <w:spacing w:beforeAutospacing="0" w:before="280" w:afterAutospacing="0" w:after="0"/>
        <w:jc w:val="center"/>
        <w:rPr>
          <w:color w:val="3D3D3D"/>
          <w:sz w:val="28"/>
          <w:szCs w:val="28"/>
        </w:rPr>
      </w:pPr>
      <w:r>
        <w:rPr>
          <w:rStyle w:val="Strong"/>
          <w:color w:val="3D3D3D"/>
          <w:sz w:val="28"/>
          <w:szCs w:val="28"/>
          <w:u w:val="single"/>
        </w:rPr>
        <w:t>Ліцею № 25 Івано-Франківської міської ради</w:t>
      </w:r>
    </w:p>
    <w:p>
      <w:pPr>
        <w:pStyle w:val="NormalWeb"/>
        <w:shd w:val="clear" w:color="auto" w:fill="FFFFFF"/>
        <w:spacing w:beforeAutospacing="0" w:before="280" w:afterAutospacing="0" w:after="0"/>
        <w:rPr>
          <w:color w:val="3D3D3D"/>
          <w:sz w:val="28"/>
          <w:szCs w:val="28"/>
        </w:rPr>
      </w:pPr>
      <w:r>
        <w:rPr>
          <w:rStyle w:val="Strong"/>
          <w:color w:val="3D3D3D"/>
          <w:sz w:val="28"/>
          <w:szCs w:val="28"/>
          <w:u w:val="single"/>
        </w:rPr>
        <w:t>1. Загальні правила поведінки</w:t>
      </w:r>
      <w:r>
        <w:rPr>
          <w:color w:val="3D3D3D"/>
          <w:sz w:val="28"/>
          <w:szCs w:val="28"/>
        </w:rPr>
        <w:t> </w:t>
      </w:r>
    </w:p>
    <w:p>
      <w:pPr>
        <w:pStyle w:val="NormalWeb"/>
        <w:shd w:val="clear" w:color="auto" w:fill="FFFFFF"/>
        <w:spacing w:beforeAutospacing="0" w:before="280" w:afterAutospacing="0" w:after="0"/>
        <w:jc w:val="both"/>
        <w:rPr>
          <w:color w:val="3D3D3D"/>
          <w:sz w:val="28"/>
          <w:szCs w:val="28"/>
        </w:rPr>
      </w:pPr>
      <w:r>
        <w:rPr>
          <w:color w:val="3D3D3D"/>
          <w:sz w:val="28"/>
          <w:szCs w:val="28"/>
        </w:rPr>
        <w:t>1.1. Правила поведінки учнів в ліцеї укладено відповідно до Закону України «Про освіту» та Статуту школи. </w:t>
      </w:r>
    </w:p>
    <w:p>
      <w:pPr>
        <w:pStyle w:val="NormalWeb"/>
        <w:shd w:val="clear" w:color="auto" w:fill="FFFFFF"/>
        <w:spacing w:beforeAutospacing="0" w:before="280" w:afterAutospacing="0" w:after="0"/>
        <w:jc w:val="both"/>
        <w:rPr>
          <w:color w:val="3D3D3D"/>
          <w:sz w:val="28"/>
          <w:szCs w:val="28"/>
        </w:rPr>
      </w:pPr>
      <w:r>
        <w:rPr>
          <w:color w:val="3D3D3D"/>
          <w:sz w:val="28"/>
          <w:szCs w:val="28"/>
        </w:rPr>
        <w:t>1.2. У випадку порушень Правил до учнів можуть бути вжиті такі заходи: </w:t>
      </w:r>
    </w:p>
    <w:p>
      <w:pPr>
        <w:pStyle w:val="NormalWeb"/>
        <w:shd w:val="clear" w:color="auto" w:fill="FFFFFF"/>
        <w:spacing w:beforeAutospacing="0" w:before="280" w:afterAutospacing="0" w:after="0"/>
        <w:jc w:val="both"/>
        <w:rPr>
          <w:color w:val="3D3D3D"/>
          <w:sz w:val="28"/>
          <w:szCs w:val="28"/>
        </w:rPr>
      </w:pPr>
      <w:r>
        <w:rPr>
          <w:color w:val="3D3D3D"/>
          <w:sz w:val="28"/>
          <w:szCs w:val="28"/>
        </w:rPr>
        <w:t>- усне зауваження; </w:t>
      </w:r>
    </w:p>
    <w:p>
      <w:pPr>
        <w:pStyle w:val="NormalWeb"/>
        <w:shd w:val="clear" w:color="auto" w:fill="FFFFFF"/>
        <w:spacing w:beforeAutospacing="0" w:before="280" w:afterAutospacing="0" w:after="0"/>
        <w:jc w:val="both"/>
        <w:rPr>
          <w:color w:val="3D3D3D"/>
          <w:sz w:val="28"/>
          <w:szCs w:val="28"/>
        </w:rPr>
      </w:pPr>
      <w:r>
        <w:rPr>
          <w:color w:val="3D3D3D"/>
          <w:sz w:val="28"/>
          <w:szCs w:val="28"/>
        </w:rPr>
        <w:t>- зауваження в е-щоденник; </w:t>
      </w:r>
    </w:p>
    <w:p>
      <w:pPr>
        <w:pStyle w:val="NormalWeb"/>
        <w:shd w:val="clear" w:color="auto" w:fill="FFFFFF"/>
        <w:spacing w:beforeAutospacing="0" w:before="280" w:afterAutospacing="0" w:after="0"/>
        <w:jc w:val="both"/>
        <w:rPr>
          <w:color w:val="3D3D3D"/>
          <w:sz w:val="28"/>
          <w:szCs w:val="28"/>
        </w:rPr>
      </w:pPr>
      <w:r>
        <w:rPr>
          <w:color w:val="3D3D3D"/>
          <w:sz w:val="28"/>
          <w:szCs w:val="28"/>
        </w:rPr>
        <w:t>- виклик учня з батьками на засідання комісії з профілактики правопорушень;</w:t>
      </w:r>
    </w:p>
    <w:p>
      <w:pPr>
        <w:pStyle w:val="NormalWeb"/>
        <w:shd w:val="clear" w:color="auto" w:fill="FFFFFF"/>
        <w:spacing w:beforeAutospacing="0" w:before="280" w:afterAutospacing="0" w:after="0"/>
        <w:jc w:val="both"/>
        <w:rPr>
          <w:color w:val="3D3D3D"/>
          <w:sz w:val="28"/>
          <w:szCs w:val="28"/>
        </w:rPr>
      </w:pPr>
      <w:r>
        <w:rPr>
          <w:color w:val="3D3D3D"/>
          <w:sz w:val="28"/>
          <w:szCs w:val="28"/>
        </w:rPr>
        <w:t>- постановка на внутрішньошкільний облік за дві і більше доповідних адміністрації школи від класного керівника або вчителів-предметників; </w:t>
      </w:r>
    </w:p>
    <w:p>
      <w:pPr>
        <w:pStyle w:val="NormalWeb"/>
        <w:shd w:val="clear" w:color="auto" w:fill="FFFFFF"/>
        <w:spacing w:beforeAutospacing="0" w:before="280" w:afterAutospacing="0" w:after="0"/>
        <w:jc w:val="both"/>
        <w:rPr>
          <w:color w:val="3D3D3D"/>
          <w:sz w:val="28"/>
          <w:szCs w:val="28"/>
        </w:rPr>
      </w:pPr>
      <w:r>
        <w:rPr>
          <w:color w:val="3D3D3D"/>
          <w:sz w:val="28"/>
          <w:szCs w:val="28"/>
        </w:rPr>
        <w:t>- відшкодування завданої учнем шкоди його батьками. </w:t>
      </w:r>
    </w:p>
    <w:p>
      <w:pPr>
        <w:pStyle w:val="NormalWeb"/>
        <w:shd w:val="clear" w:color="auto" w:fill="FFFFFF"/>
        <w:spacing w:beforeAutospacing="0" w:before="280" w:afterAutospacing="0" w:after="0"/>
        <w:jc w:val="both"/>
        <w:rPr>
          <w:color w:val="3D3D3D"/>
          <w:sz w:val="28"/>
          <w:szCs w:val="28"/>
        </w:rPr>
      </w:pPr>
      <w:r>
        <w:rPr>
          <w:color w:val="3D3D3D"/>
          <w:sz w:val="28"/>
          <w:szCs w:val="28"/>
        </w:rPr>
        <w:t>1.3. Учень приходить в ліцей за 10 – 15 хвилин до початку занять, чистий і охайний. Знімає верхній одяг, перевзувається (за потребою) у відведеному для навчання кабінеті. </w:t>
      </w:r>
    </w:p>
    <w:p>
      <w:pPr>
        <w:pStyle w:val="NormalWeb"/>
        <w:shd w:val="clear" w:color="auto" w:fill="FFFFFF"/>
        <w:spacing w:beforeAutospacing="0" w:before="280" w:afterAutospacing="0" w:after="0"/>
        <w:jc w:val="both"/>
        <w:rPr>
          <w:color w:val="3D3D3D"/>
          <w:sz w:val="28"/>
          <w:szCs w:val="28"/>
        </w:rPr>
      </w:pPr>
      <w:r>
        <w:rPr>
          <w:color w:val="3D3D3D"/>
          <w:sz w:val="28"/>
          <w:szCs w:val="28"/>
        </w:rPr>
        <w:t>1.4. Забороняється перебувати у класних приміщеннях у верхньому одязі. </w:t>
      </w:r>
    </w:p>
    <w:p>
      <w:pPr>
        <w:pStyle w:val="NormalWeb"/>
        <w:shd w:val="clear" w:color="auto" w:fill="FFFFFF"/>
        <w:spacing w:beforeAutospacing="0" w:before="280" w:afterAutospacing="0" w:after="0"/>
        <w:jc w:val="both"/>
        <w:rPr>
          <w:color w:val="3D3D3D"/>
          <w:sz w:val="28"/>
          <w:szCs w:val="28"/>
        </w:rPr>
      </w:pPr>
      <w:r>
        <w:rPr>
          <w:color w:val="3D3D3D"/>
          <w:sz w:val="28"/>
          <w:szCs w:val="28"/>
        </w:rPr>
        <w:t>1.5. Забороняється приносити до школи та на її територію з будь-якою метою і використовувати будь-яким способом небезпечні предмети і речовини, яких не вимагає освітній процес. </w:t>
      </w:r>
    </w:p>
    <w:p>
      <w:pPr>
        <w:pStyle w:val="NormalWeb"/>
        <w:shd w:val="clear" w:color="auto" w:fill="FFFFFF"/>
        <w:spacing w:beforeAutospacing="0" w:before="280" w:afterAutospacing="0" w:after="0"/>
        <w:jc w:val="both"/>
        <w:rPr>
          <w:color w:val="3D3D3D"/>
          <w:sz w:val="28"/>
          <w:szCs w:val="28"/>
        </w:rPr>
      </w:pPr>
      <w:r>
        <w:rPr>
          <w:color w:val="3D3D3D"/>
          <w:sz w:val="28"/>
          <w:szCs w:val="28"/>
        </w:rPr>
        <w:t>1.6. Забороняється вживання непристойних виразів і жестів. </w:t>
      </w:r>
    </w:p>
    <w:p>
      <w:pPr>
        <w:pStyle w:val="NormalWeb"/>
        <w:shd w:val="clear" w:color="auto" w:fill="FFFFFF"/>
        <w:spacing w:beforeAutospacing="0" w:before="280" w:afterAutospacing="0" w:after="0"/>
        <w:jc w:val="both"/>
        <w:rPr>
          <w:color w:val="3D3D3D"/>
          <w:sz w:val="28"/>
          <w:szCs w:val="28"/>
        </w:rPr>
      </w:pPr>
      <w:r>
        <w:rPr>
          <w:color w:val="3D3D3D"/>
          <w:sz w:val="28"/>
          <w:szCs w:val="28"/>
        </w:rPr>
        <w:t>1.7. Йти з ліцею в урочний час за лише за повідомленням та згоди педагогів. </w:t>
      </w:r>
    </w:p>
    <w:p>
      <w:pPr>
        <w:pStyle w:val="NormalWeb"/>
        <w:shd w:val="clear" w:color="auto" w:fill="FFFFFF"/>
        <w:spacing w:beforeAutospacing="0" w:before="280" w:afterAutospacing="0" w:after="0"/>
        <w:jc w:val="both"/>
        <w:rPr>
          <w:color w:val="3D3D3D"/>
          <w:sz w:val="28"/>
          <w:szCs w:val="28"/>
        </w:rPr>
      </w:pPr>
      <w:r>
        <w:rPr>
          <w:color w:val="3D3D3D"/>
          <w:sz w:val="28"/>
          <w:szCs w:val="28"/>
        </w:rPr>
        <w:t>1.8. У разі пропуску навчальних занять учень повинен пред’явити класному керівнику довідку від лікаря або записку від батьків (або особи, яка їх заміняє) про причину відсутності на заняттях. Пропускати уроки без поважних причин забороняється. </w:t>
      </w:r>
    </w:p>
    <w:p>
      <w:pPr>
        <w:pStyle w:val="NormalWeb"/>
        <w:shd w:val="clear" w:color="auto" w:fill="FFFFFF"/>
        <w:spacing w:beforeAutospacing="0" w:before="280" w:afterAutospacing="0" w:after="0"/>
        <w:jc w:val="both"/>
        <w:rPr>
          <w:color w:val="3D3D3D"/>
          <w:sz w:val="28"/>
          <w:szCs w:val="28"/>
        </w:rPr>
      </w:pPr>
      <w:r>
        <w:rPr>
          <w:color w:val="3D3D3D"/>
          <w:sz w:val="28"/>
          <w:szCs w:val="28"/>
        </w:rPr>
        <w:t>1.9. Учень ліцею приносить необхідне навчальне приладдя, книги, зошити;  дбайливо ставиться до них. </w:t>
      </w:r>
    </w:p>
    <w:p>
      <w:pPr>
        <w:pStyle w:val="NormalWeb"/>
        <w:shd w:val="clear" w:color="auto" w:fill="FFFFFF"/>
        <w:spacing w:beforeAutospacing="0" w:before="280" w:afterAutospacing="0" w:after="0"/>
        <w:jc w:val="both"/>
        <w:rPr>
          <w:color w:val="3D3D3D"/>
          <w:sz w:val="28"/>
          <w:szCs w:val="28"/>
        </w:rPr>
      </w:pPr>
      <w:r>
        <w:rPr>
          <w:color w:val="3D3D3D"/>
          <w:sz w:val="28"/>
          <w:szCs w:val="28"/>
        </w:rPr>
        <w:t>1.10. Учні приходять на навчання з підготовленими домашніми завданнями з предметів згідно з розкладом уроків. </w:t>
      </w:r>
    </w:p>
    <w:p>
      <w:pPr>
        <w:pStyle w:val="NormalWeb"/>
        <w:shd w:val="clear" w:color="auto" w:fill="FFFFFF"/>
        <w:spacing w:beforeAutospacing="0" w:before="280" w:afterAutospacing="0" w:after="0"/>
        <w:jc w:val="both"/>
        <w:rPr>
          <w:color w:val="3D3D3D"/>
          <w:sz w:val="28"/>
          <w:szCs w:val="28"/>
        </w:rPr>
      </w:pPr>
      <w:r>
        <w:rPr>
          <w:color w:val="3D3D3D"/>
          <w:sz w:val="28"/>
          <w:szCs w:val="28"/>
        </w:rPr>
        <w:t>1.11. Учень має бути ввічливим у спілкуванні з учителями, працівниками закладу, батьками інших учнів, а також з учнями.</w:t>
      </w:r>
    </w:p>
    <w:p>
      <w:pPr>
        <w:pStyle w:val="NormalWeb"/>
        <w:shd w:val="clear" w:color="auto" w:fill="FFFFFF"/>
        <w:spacing w:beforeAutospacing="0" w:before="280" w:afterAutospacing="0" w:after="0"/>
        <w:jc w:val="both"/>
        <w:rPr>
          <w:color w:val="3D3D3D"/>
          <w:sz w:val="28"/>
          <w:szCs w:val="28"/>
        </w:rPr>
      </w:pPr>
      <w:r>
        <w:rPr>
          <w:color w:val="3D3D3D"/>
          <w:sz w:val="28"/>
          <w:szCs w:val="28"/>
        </w:rPr>
        <w:t>1.12. Учень ліцею проявляє повагу до старших, піклується про молодших. Учні й педагоги звертаються один до одного шанобливо. </w:t>
      </w:r>
    </w:p>
    <w:p>
      <w:pPr>
        <w:pStyle w:val="NormalWeb"/>
        <w:shd w:val="clear" w:color="auto" w:fill="FFFFFF"/>
        <w:spacing w:beforeAutospacing="0" w:before="280" w:afterAutospacing="0" w:after="0"/>
        <w:jc w:val="both"/>
        <w:rPr>
          <w:color w:val="3D3D3D"/>
          <w:sz w:val="28"/>
          <w:szCs w:val="28"/>
        </w:rPr>
      </w:pPr>
      <w:r>
        <w:rPr>
          <w:color w:val="3D3D3D"/>
          <w:sz w:val="28"/>
          <w:szCs w:val="28"/>
        </w:rPr>
        <w:t>1.13. Учні не мають права під час знаходження на території ліцею та під час проведення шкільних заходів скоювати дії, небезпечні для життя і здоров’я усіх учасників освітнього процесу. </w:t>
      </w:r>
    </w:p>
    <w:p>
      <w:pPr>
        <w:pStyle w:val="NormalWeb"/>
        <w:shd w:val="clear" w:color="auto" w:fill="FFFFFF"/>
        <w:spacing w:beforeAutospacing="0" w:before="280" w:afterAutospacing="0" w:after="0"/>
        <w:jc w:val="both"/>
        <w:rPr>
          <w:color w:val="3D3D3D"/>
          <w:sz w:val="28"/>
          <w:szCs w:val="28"/>
        </w:rPr>
      </w:pPr>
      <w:r>
        <w:rPr>
          <w:color w:val="3D3D3D"/>
          <w:sz w:val="28"/>
          <w:szCs w:val="28"/>
        </w:rPr>
        <w:t>1.14. Учні не мають права знаходитися в приміщенні ліцею після закінчення навчальних занять або позаурочних заходів без дозволу працівників закладу.</w:t>
      </w:r>
    </w:p>
    <w:p>
      <w:pPr>
        <w:pStyle w:val="NormalWeb"/>
        <w:shd w:val="clear" w:color="auto" w:fill="FFFFFF"/>
        <w:spacing w:beforeAutospacing="0" w:before="280" w:afterAutospacing="0" w:after="0"/>
        <w:jc w:val="both"/>
        <w:rPr>
          <w:color w:val="3D3D3D"/>
          <w:sz w:val="28"/>
          <w:szCs w:val="28"/>
        </w:rPr>
      </w:pPr>
      <w:r>
        <w:rPr>
          <w:color w:val="3D3D3D"/>
          <w:sz w:val="28"/>
          <w:szCs w:val="28"/>
        </w:rPr>
        <w:t>1.15. Поза ліцеєм учні поводяться скрізь і всюди так, щоб не осоромити свою честь та гідність. </w:t>
      </w:r>
    </w:p>
    <w:p>
      <w:pPr>
        <w:pStyle w:val="NormalWeb"/>
        <w:shd w:val="clear" w:color="auto" w:fill="FFFFFF"/>
        <w:spacing w:beforeAutospacing="0" w:before="280" w:afterAutospacing="0" w:after="0"/>
        <w:jc w:val="both"/>
        <w:rPr>
          <w:color w:val="3D3D3D"/>
          <w:sz w:val="28"/>
          <w:szCs w:val="28"/>
        </w:rPr>
      </w:pPr>
      <w:r>
        <w:rPr>
          <w:color w:val="3D3D3D"/>
          <w:sz w:val="28"/>
          <w:szCs w:val="28"/>
        </w:rPr>
        <w:t>1.16. Учні повинні дбайливо ставитися до ліцейного майна і речей, що належать вчителям та іншим учням. Забороняється брати без дозволу чужі речі. Учні надають посильну допомогу в ремонті майна ліцею, а у разі пошкодження батьки учня зобов’язані відшкодувати збитки. </w:t>
      </w:r>
    </w:p>
    <w:p>
      <w:pPr>
        <w:pStyle w:val="NormalWeb"/>
        <w:shd w:val="clear" w:color="auto" w:fill="FFFFFF"/>
        <w:spacing w:beforeAutospacing="0" w:before="280" w:afterAutospacing="0" w:after="0"/>
        <w:rPr>
          <w:color w:val="3D3D3D"/>
          <w:sz w:val="28"/>
          <w:szCs w:val="28"/>
        </w:rPr>
      </w:pPr>
      <w:r>
        <w:rPr>
          <w:color w:val="3D3D3D"/>
          <w:sz w:val="28"/>
          <w:szCs w:val="28"/>
        </w:rPr>
        <w:t>1.17. Конфронтація, залякування, знущання і цькування є неприпустимими формами поведінки учнів. </w:t>
      </w:r>
    </w:p>
    <w:p>
      <w:pPr>
        <w:pStyle w:val="NormalWeb"/>
        <w:shd w:val="clear" w:color="auto" w:fill="FFFFFF"/>
        <w:spacing w:beforeAutospacing="0" w:before="280" w:afterAutospacing="0" w:after="0"/>
        <w:rPr>
          <w:color w:val="3D3D3D"/>
          <w:sz w:val="28"/>
          <w:szCs w:val="28"/>
        </w:rPr>
      </w:pPr>
      <w:r>
        <w:rPr>
          <w:rStyle w:val="Strong"/>
          <w:color w:val="3D3D3D"/>
          <w:sz w:val="28"/>
          <w:szCs w:val="28"/>
          <w:u w:val="single"/>
        </w:rPr>
        <w:t>2. Поведінка на заняттях</w:t>
      </w:r>
    </w:p>
    <w:p>
      <w:pPr>
        <w:pStyle w:val="NormalWeb"/>
        <w:shd w:val="clear" w:color="auto" w:fill="FFFFFF"/>
        <w:spacing w:beforeAutospacing="0" w:before="280" w:afterAutospacing="0" w:after="0"/>
        <w:rPr>
          <w:color w:val="3D3D3D"/>
          <w:sz w:val="28"/>
          <w:szCs w:val="28"/>
        </w:rPr>
      </w:pPr>
      <w:r>
        <w:rPr>
          <w:color w:val="3D3D3D"/>
          <w:sz w:val="28"/>
          <w:szCs w:val="28"/>
        </w:rPr>
        <w:t>2.1. До початку уроку учень повинен прибути до кабінету, з дозволу вчителя увійти до класу і підготуватися до уроку. </w:t>
      </w:r>
    </w:p>
    <w:p>
      <w:pPr>
        <w:pStyle w:val="NormalWeb"/>
        <w:shd w:val="clear" w:color="auto" w:fill="FFFFFF"/>
        <w:spacing w:beforeAutospacing="0" w:before="280" w:afterAutospacing="0" w:after="0"/>
        <w:rPr>
          <w:color w:val="3D3D3D"/>
          <w:sz w:val="28"/>
          <w:szCs w:val="28"/>
        </w:rPr>
      </w:pPr>
      <w:r>
        <w:rPr>
          <w:color w:val="3D3D3D"/>
          <w:sz w:val="28"/>
          <w:szCs w:val="28"/>
        </w:rPr>
        <w:t>2.2. Заборонено запізнюватися на уроки без поважних причин. </w:t>
      </w:r>
    </w:p>
    <w:p>
      <w:pPr>
        <w:pStyle w:val="NormalWeb"/>
        <w:shd w:val="clear" w:color="auto" w:fill="FFFFFF"/>
        <w:spacing w:beforeAutospacing="0" w:before="280" w:afterAutospacing="0" w:after="0"/>
        <w:rPr>
          <w:color w:val="3D3D3D"/>
          <w:sz w:val="28"/>
          <w:szCs w:val="28"/>
        </w:rPr>
      </w:pPr>
      <w:r>
        <w:rPr>
          <w:color w:val="3D3D3D"/>
          <w:sz w:val="28"/>
          <w:szCs w:val="28"/>
        </w:rPr>
        <w:t>2.3. Забороняється виходити з класу без дозволу вчителя. </w:t>
      </w:r>
    </w:p>
    <w:p>
      <w:pPr>
        <w:pStyle w:val="NormalWeb"/>
        <w:shd w:val="clear" w:color="auto" w:fill="FFFFFF"/>
        <w:spacing w:beforeAutospacing="0" w:before="280" w:afterAutospacing="0" w:after="0"/>
        <w:rPr>
          <w:color w:val="3D3D3D"/>
          <w:sz w:val="28"/>
          <w:szCs w:val="28"/>
        </w:rPr>
      </w:pPr>
      <w:r>
        <w:rPr>
          <w:color w:val="3D3D3D"/>
          <w:sz w:val="28"/>
          <w:szCs w:val="28"/>
        </w:rPr>
        <w:t>2.4. Урочний час повинен використовуватися учнями тільки для навчальних цілей. Протягом уроку: </w:t>
      </w:r>
    </w:p>
    <w:p>
      <w:pPr>
        <w:pStyle w:val="NormalWeb"/>
        <w:shd w:val="clear" w:color="auto" w:fill="FFFFFF"/>
        <w:spacing w:beforeAutospacing="0" w:before="280" w:afterAutospacing="0" w:after="0"/>
        <w:rPr>
          <w:color w:val="3D3D3D"/>
          <w:sz w:val="28"/>
          <w:szCs w:val="28"/>
        </w:rPr>
      </w:pPr>
      <w:r>
        <w:rPr>
          <w:color w:val="3D3D3D"/>
          <w:sz w:val="28"/>
          <w:szCs w:val="28"/>
        </w:rPr>
        <w:t>- не можна шуміти, відволікатися самому і відволікати інших сторонніми розмовами, іграми та іншими справами, що не стосуються уроку; </w:t>
      </w:r>
    </w:p>
    <w:p>
      <w:pPr>
        <w:pStyle w:val="NormalWeb"/>
        <w:shd w:val="clear" w:color="auto" w:fill="FFFFFF"/>
        <w:spacing w:beforeAutospacing="0" w:before="280" w:afterAutospacing="0" w:after="0"/>
        <w:rPr>
          <w:color w:val="3D3D3D"/>
          <w:sz w:val="28"/>
          <w:szCs w:val="28"/>
        </w:rPr>
      </w:pPr>
      <w:r>
        <w:rPr>
          <w:color w:val="3D3D3D"/>
          <w:sz w:val="28"/>
          <w:szCs w:val="28"/>
        </w:rPr>
        <w:t>- не можна вживати їжу та напої; </w:t>
      </w:r>
    </w:p>
    <w:p>
      <w:pPr>
        <w:pStyle w:val="NormalWeb"/>
        <w:shd w:val="clear" w:color="auto" w:fill="FFFFFF"/>
        <w:spacing w:beforeAutospacing="0" w:before="280" w:afterAutospacing="0" w:after="0"/>
        <w:rPr>
          <w:color w:val="3D3D3D"/>
          <w:sz w:val="28"/>
          <w:szCs w:val="28"/>
        </w:rPr>
      </w:pPr>
      <w:r>
        <w:rPr>
          <w:color w:val="3D3D3D"/>
          <w:sz w:val="28"/>
          <w:szCs w:val="28"/>
        </w:rPr>
        <w:t>- забороняється користуватися мобільними телефонами, окрім випадків, визначених вчителем безпосередньо на уроці. </w:t>
      </w:r>
    </w:p>
    <w:p>
      <w:pPr>
        <w:pStyle w:val="NormalWeb"/>
        <w:shd w:val="clear" w:color="auto" w:fill="FFFFFF"/>
        <w:spacing w:beforeAutospacing="0" w:before="280" w:afterAutospacing="0" w:after="0"/>
        <w:rPr>
          <w:color w:val="3D3D3D"/>
          <w:sz w:val="28"/>
          <w:szCs w:val="28"/>
        </w:rPr>
      </w:pPr>
      <w:r>
        <w:rPr>
          <w:color w:val="3D3D3D"/>
          <w:sz w:val="28"/>
          <w:szCs w:val="28"/>
        </w:rPr>
        <w:t>2.5. Учні зобов’язані знати і дотримуватися правил техніки безпеки життєдіяльності як під час уроків, так і після їх закінчення.</w:t>
      </w:r>
    </w:p>
    <w:p>
      <w:pPr>
        <w:pStyle w:val="NormalWeb"/>
        <w:shd w:val="clear" w:color="auto" w:fill="FFFFFF"/>
        <w:spacing w:beforeAutospacing="0" w:before="280" w:afterAutospacing="0" w:after="0"/>
        <w:rPr>
          <w:color w:val="3D3D3D"/>
          <w:sz w:val="28"/>
          <w:szCs w:val="28"/>
        </w:rPr>
      </w:pPr>
      <w:r>
        <w:rPr>
          <w:color w:val="3D3D3D"/>
          <w:sz w:val="28"/>
          <w:szCs w:val="28"/>
        </w:rPr>
        <w:t>2.6. Якщо учень хоче поставити питання вчителю або відпо</w:t>
      </w:r>
      <w:bookmarkStart w:id="0" w:name="_GoBack"/>
      <w:bookmarkEnd w:id="0"/>
      <w:r>
        <w:rPr>
          <w:color w:val="3D3D3D"/>
          <w:sz w:val="28"/>
          <w:szCs w:val="28"/>
        </w:rPr>
        <w:t>вісти на питання вчителя, він піднімає руку. </w:t>
      </w:r>
    </w:p>
    <w:p>
      <w:pPr>
        <w:pStyle w:val="NormalWeb"/>
        <w:shd w:val="clear" w:color="auto" w:fill="FFFFFF"/>
        <w:spacing w:beforeAutospacing="0" w:before="280" w:afterAutospacing="0" w:after="0"/>
        <w:rPr>
          <w:color w:val="3D3D3D"/>
          <w:sz w:val="28"/>
          <w:szCs w:val="28"/>
        </w:rPr>
      </w:pPr>
      <w:r>
        <w:rPr>
          <w:color w:val="3D3D3D"/>
          <w:sz w:val="28"/>
          <w:szCs w:val="28"/>
        </w:rPr>
        <w:t>2.7. Під час уроку учень має право ставити питання вчителеві, якщо не зрозумів матеріал під час пояснення. </w:t>
      </w:r>
    </w:p>
    <w:p>
      <w:pPr>
        <w:pStyle w:val="NormalWeb"/>
        <w:shd w:val="clear" w:color="auto" w:fill="FFFFFF"/>
        <w:spacing w:beforeAutospacing="0" w:before="280" w:afterAutospacing="0" w:after="0"/>
        <w:rPr>
          <w:color w:val="3D3D3D"/>
          <w:sz w:val="28"/>
          <w:szCs w:val="28"/>
        </w:rPr>
      </w:pPr>
      <w:r>
        <w:rPr>
          <w:color w:val="3D3D3D"/>
          <w:sz w:val="28"/>
          <w:szCs w:val="28"/>
        </w:rPr>
        <w:t>2.8. Учень має право в коректній формі відстоювати свій погляд і свої переконання при обговоренні різних суперечливих і неоднозначних питань. </w:t>
      </w:r>
    </w:p>
    <w:p>
      <w:pPr>
        <w:pStyle w:val="NormalWeb"/>
        <w:shd w:val="clear" w:color="auto" w:fill="FFFFFF"/>
        <w:spacing w:beforeAutospacing="0" w:before="280" w:afterAutospacing="0" w:after="0"/>
        <w:rPr>
          <w:color w:val="3D3D3D"/>
          <w:sz w:val="28"/>
          <w:szCs w:val="28"/>
        </w:rPr>
      </w:pPr>
      <w:r>
        <w:rPr>
          <w:rStyle w:val="Strong"/>
          <w:color w:val="3D3D3D"/>
          <w:sz w:val="28"/>
          <w:szCs w:val="28"/>
          <w:u w:val="single"/>
        </w:rPr>
        <w:t>3. Поведінка до початку, на перервах і після закінчення занять</w:t>
      </w:r>
      <w:r>
        <w:rPr>
          <w:color w:val="3D3D3D"/>
          <w:sz w:val="28"/>
          <w:szCs w:val="28"/>
        </w:rPr>
        <w:t> </w:t>
      </w:r>
    </w:p>
    <w:p>
      <w:pPr>
        <w:pStyle w:val="NormalWeb"/>
        <w:shd w:val="clear" w:color="auto" w:fill="FFFFFF"/>
        <w:spacing w:beforeAutospacing="0" w:before="280" w:afterAutospacing="0" w:after="0"/>
        <w:rPr>
          <w:color w:val="3D3D3D"/>
          <w:sz w:val="28"/>
          <w:szCs w:val="28"/>
        </w:rPr>
      </w:pPr>
      <w:r>
        <w:rPr>
          <w:rStyle w:val="Style14"/>
          <w:color w:val="3D3D3D"/>
          <w:sz w:val="28"/>
          <w:szCs w:val="28"/>
          <w:u w:val="single"/>
        </w:rPr>
        <w:t>Час перерви - особистий час кожного учня.</w:t>
      </w:r>
      <w:r>
        <w:rPr>
          <w:color w:val="3D3D3D"/>
          <w:sz w:val="28"/>
          <w:szCs w:val="28"/>
        </w:rPr>
        <w:t> </w:t>
      </w:r>
    </w:p>
    <w:p>
      <w:pPr>
        <w:pStyle w:val="NormalWeb"/>
        <w:shd w:val="clear" w:color="auto" w:fill="FFFFFF"/>
        <w:spacing w:beforeAutospacing="0" w:before="280" w:afterAutospacing="0" w:after="0"/>
        <w:rPr>
          <w:color w:val="3D3D3D"/>
          <w:sz w:val="28"/>
          <w:szCs w:val="28"/>
        </w:rPr>
      </w:pPr>
      <w:r>
        <w:rPr>
          <w:color w:val="3D3D3D"/>
          <w:sz w:val="28"/>
          <w:szCs w:val="28"/>
        </w:rPr>
        <w:t>3.1. Під час перерви учні зобов’язані: </w:t>
      </w:r>
    </w:p>
    <w:p>
      <w:pPr>
        <w:pStyle w:val="NormalWeb"/>
        <w:shd w:val="clear" w:color="auto" w:fill="FFFFFF"/>
        <w:spacing w:beforeAutospacing="0" w:before="280" w:afterAutospacing="0" w:after="0"/>
        <w:rPr>
          <w:color w:val="3D3D3D"/>
          <w:sz w:val="28"/>
          <w:szCs w:val="28"/>
        </w:rPr>
      </w:pPr>
      <w:r>
        <w:rPr>
          <w:color w:val="3D3D3D"/>
          <w:sz w:val="28"/>
          <w:szCs w:val="28"/>
        </w:rPr>
        <w:t>- навести чистоту та порядок на своєму робочому місці; </w:t>
      </w:r>
    </w:p>
    <w:p>
      <w:pPr>
        <w:pStyle w:val="NormalWeb"/>
        <w:shd w:val="clear" w:color="auto" w:fill="FFFFFF"/>
        <w:spacing w:beforeAutospacing="0" w:before="280" w:afterAutospacing="0" w:after="0"/>
        <w:rPr>
          <w:color w:val="3D3D3D"/>
          <w:sz w:val="28"/>
          <w:szCs w:val="28"/>
        </w:rPr>
      </w:pPr>
      <w:r>
        <w:rPr>
          <w:color w:val="3D3D3D"/>
          <w:sz w:val="28"/>
          <w:szCs w:val="28"/>
        </w:rPr>
        <w:t>- рухаючись коридорами, сходами, триматися правої сторони; </w:t>
      </w:r>
    </w:p>
    <w:p>
      <w:pPr>
        <w:pStyle w:val="NormalWeb"/>
        <w:shd w:val="clear" w:color="auto" w:fill="FFFFFF"/>
        <w:spacing w:beforeAutospacing="0" w:before="280" w:afterAutospacing="0" w:after="0"/>
        <w:rPr>
          <w:color w:val="3D3D3D"/>
          <w:sz w:val="28"/>
          <w:szCs w:val="28"/>
        </w:rPr>
      </w:pPr>
      <w:r>
        <w:rPr>
          <w:color w:val="3D3D3D"/>
          <w:sz w:val="28"/>
          <w:szCs w:val="28"/>
        </w:rPr>
        <w:t>- дослухатися до прохань працівників закладу; </w:t>
      </w:r>
    </w:p>
    <w:p>
      <w:pPr>
        <w:pStyle w:val="NormalWeb"/>
        <w:shd w:val="clear" w:color="auto" w:fill="FFFFFF"/>
        <w:spacing w:beforeAutospacing="0" w:before="280" w:afterAutospacing="0" w:after="0"/>
        <w:rPr>
          <w:color w:val="3D3D3D"/>
          <w:sz w:val="28"/>
          <w:szCs w:val="28"/>
        </w:rPr>
      </w:pPr>
      <w:r>
        <w:rPr>
          <w:color w:val="3D3D3D"/>
          <w:sz w:val="28"/>
          <w:szCs w:val="28"/>
        </w:rPr>
        <w:t>- допомагати підготовляти клас на прохання вчителя до наступного уроку. </w:t>
      </w:r>
    </w:p>
    <w:p>
      <w:pPr>
        <w:pStyle w:val="NormalWeb"/>
        <w:shd w:val="clear" w:color="auto" w:fill="FFFFFF"/>
        <w:spacing w:beforeAutospacing="0" w:before="280" w:afterAutospacing="0" w:after="0"/>
        <w:rPr>
          <w:color w:val="3D3D3D"/>
          <w:sz w:val="28"/>
          <w:szCs w:val="28"/>
        </w:rPr>
      </w:pPr>
      <w:r>
        <w:rPr>
          <w:color w:val="3D3D3D"/>
          <w:sz w:val="28"/>
          <w:szCs w:val="28"/>
        </w:rPr>
        <w:t>3.2. Під час перерви учні учням забороняється: </w:t>
      </w:r>
    </w:p>
    <w:p>
      <w:pPr>
        <w:pStyle w:val="NormalWeb"/>
        <w:shd w:val="clear" w:color="auto" w:fill="FFFFFF"/>
        <w:spacing w:beforeAutospacing="0" w:before="280" w:afterAutospacing="0" w:after="0"/>
        <w:rPr>
          <w:color w:val="3D3D3D"/>
          <w:sz w:val="28"/>
          <w:szCs w:val="28"/>
        </w:rPr>
      </w:pPr>
      <w:r>
        <w:rPr>
          <w:color w:val="3D3D3D"/>
          <w:sz w:val="28"/>
          <w:szCs w:val="28"/>
        </w:rPr>
        <w:t>- бігати сходами, коридорами та в класних приміщеннях, кататися на перилах; </w:t>
      </w:r>
    </w:p>
    <w:p>
      <w:pPr>
        <w:pStyle w:val="NormalWeb"/>
        <w:shd w:val="clear" w:color="auto" w:fill="FFFFFF"/>
        <w:spacing w:beforeAutospacing="0" w:before="280" w:afterAutospacing="0" w:after="0"/>
        <w:rPr>
          <w:color w:val="3D3D3D"/>
          <w:sz w:val="28"/>
          <w:szCs w:val="28"/>
        </w:rPr>
      </w:pPr>
      <w:r>
        <w:rPr>
          <w:color w:val="3D3D3D"/>
          <w:sz w:val="28"/>
          <w:szCs w:val="28"/>
        </w:rPr>
        <w:t>- штовхати один одного, кидатися предметами і застосовувати фізичну силу для вирішення будь-якої проблеми, грати м'ячем у приміщеннях, не пристосованих для цього; </w:t>
      </w:r>
    </w:p>
    <w:p>
      <w:pPr>
        <w:pStyle w:val="NormalWeb"/>
        <w:shd w:val="clear" w:color="auto" w:fill="FFFFFF"/>
        <w:spacing w:beforeAutospacing="0" w:before="280" w:afterAutospacing="0" w:after="0"/>
        <w:rPr>
          <w:color w:val="3D3D3D"/>
          <w:sz w:val="28"/>
          <w:szCs w:val="28"/>
        </w:rPr>
      </w:pPr>
      <w:r>
        <w:rPr>
          <w:color w:val="3D3D3D"/>
          <w:sz w:val="28"/>
          <w:szCs w:val="28"/>
        </w:rPr>
        <w:t>- сваритися між собою та зі сторонніми людьми, з’ясовувати стосунки за допомогою сили, битися; </w:t>
      </w:r>
    </w:p>
    <w:p>
      <w:pPr>
        <w:pStyle w:val="NormalWeb"/>
        <w:shd w:val="clear" w:color="auto" w:fill="FFFFFF"/>
        <w:spacing w:beforeAutospacing="0" w:before="280" w:afterAutospacing="0" w:after="0"/>
        <w:rPr>
          <w:color w:val="3D3D3D"/>
          <w:sz w:val="28"/>
          <w:szCs w:val="28"/>
        </w:rPr>
      </w:pPr>
      <w:r>
        <w:rPr>
          <w:color w:val="3D3D3D"/>
          <w:sz w:val="28"/>
          <w:szCs w:val="28"/>
        </w:rPr>
        <w:t>- вживати непристойні вирази і жести на адресу будь-яких осіб, шуміти, заважати відпочивати іншим; </w:t>
      </w:r>
    </w:p>
    <w:p>
      <w:pPr>
        <w:pStyle w:val="NormalWeb"/>
        <w:shd w:val="clear" w:color="auto" w:fill="FFFFFF"/>
        <w:spacing w:beforeAutospacing="0" w:before="280" w:afterAutospacing="0" w:after="0"/>
        <w:rPr>
          <w:color w:val="3D3D3D"/>
          <w:sz w:val="28"/>
          <w:szCs w:val="28"/>
        </w:rPr>
      </w:pPr>
      <w:r>
        <w:rPr>
          <w:color w:val="3D3D3D"/>
          <w:sz w:val="28"/>
          <w:szCs w:val="28"/>
        </w:rPr>
        <w:t>- палити в будівлі і на території ліцею. </w:t>
      </w:r>
    </w:p>
    <w:p>
      <w:pPr>
        <w:pStyle w:val="NormalWeb"/>
        <w:shd w:val="clear" w:color="auto" w:fill="FFFFFF"/>
        <w:spacing w:beforeAutospacing="0" w:before="280" w:afterAutospacing="0" w:after="0"/>
        <w:rPr>
          <w:color w:val="3D3D3D"/>
          <w:sz w:val="28"/>
          <w:szCs w:val="28"/>
        </w:rPr>
      </w:pPr>
      <w:r>
        <w:rPr>
          <w:color w:val="3D3D3D"/>
          <w:sz w:val="28"/>
          <w:szCs w:val="28"/>
        </w:rPr>
        <w:t>3.3. Категорично заборонено самовільно брати чужі речі. </w:t>
      </w:r>
    </w:p>
    <w:p>
      <w:pPr>
        <w:pStyle w:val="NormalWeb"/>
        <w:shd w:val="clear" w:color="auto" w:fill="FFFFFF"/>
        <w:spacing w:beforeAutospacing="0" w:before="280" w:afterAutospacing="0" w:after="0"/>
        <w:rPr>
          <w:color w:val="3D3D3D"/>
          <w:sz w:val="28"/>
          <w:szCs w:val="28"/>
        </w:rPr>
      </w:pPr>
      <w:r>
        <w:rPr>
          <w:color w:val="3D3D3D"/>
          <w:sz w:val="28"/>
          <w:szCs w:val="28"/>
        </w:rPr>
        <w:t>3.4. Категорично заборонено відчиняти вікна, сидіти на підвіконнях чи виглядати у відчинені вікна. </w:t>
      </w:r>
    </w:p>
    <w:p>
      <w:pPr>
        <w:pStyle w:val="NormalWeb"/>
        <w:shd w:val="clear" w:color="auto" w:fill="FFFFFF"/>
        <w:spacing w:beforeAutospacing="0" w:before="280" w:afterAutospacing="0" w:after="0"/>
        <w:rPr>
          <w:color w:val="3D3D3D"/>
          <w:sz w:val="28"/>
          <w:szCs w:val="28"/>
        </w:rPr>
      </w:pPr>
      <w:r>
        <w:rPr>
          <w:color w:val="3D3D3D"/>
          <w:sz w:val="28"/>
          <w:szCs w:val="28"/>
        </w:rPr>
        <w:t>3.5. Черговий в класі: </w:t>
      </w:r>
    </w:p>
    <w:p>
      <w:pPr>
        <w:pStyle w:val="NormalWeb"/>
        <w:shd w:val="clear" w:color="auto" w:fill="FFFFFF"/>
        <w:spacing w:beforeAutospacing="0" w:before="280" w:afterAutospacing="0" w:after="0"/>
        <w:rPr>
          <w:color w:val="3D3D3D"/>
          <w:sz w:val="28"/>
          <w:szCs w:val="28"/>
        </w:rPr>
      </w:pPr>
      <w:r>
        <w:rPr>
          <w:color w:val="3D3D3D"/>
          <w:sz w:val="28"/>
          <w:szCs w:val="28"/>
        </w:rPr>
        <w:t>- знаходиться в класі під час перерви; </w:t>
      </w:r>
    </w:p>
    <w:p>
      <w:pPr>
        <w:pStyle w:val="NormalWeb"/>
        <w:shd w:val="clear" w:color="auto" w:fill="FFFFFF"/>
        <w:spacing w:beforeAutospacing="0" w:before="280" w:afterAutospacing="0" w:after="0"/>
        <w:rPr>
          <w:color w:val="3D3D3D"/>
          <w:sz w:val="28"/>
          <w:szCs w:val="28"/>
        </w:rPr>
      </w:pPr>
      <w:r>
        <w:rPr>
          <w:color w:val="3D3D3D"/>
          <w:sz w:val="28"/>
          <w:szCs w:val="28"/>
        </w:rPr>
        <w:t>- забезпечує порядок у класі, провітрює приміщення; </w:t>
      </w:r>
    </w:p>
    <w:p>
      <w:pPr>
        <w:pStyle w:val="NormalWeb"/>
        <w:shd w:val="clear" w:color="auto" w:fill="FFFFFF"/>
        <w:spacing w:beforeAutospacing="0" w:before="280" w:afterAutospacing="0" w:after="0"/>
        <w:rPr>
          <w:color w:val="3D3D3D"/>
          <w:sz w:val="28"/>
          <w:szCs w:val="28"/>
        </w:rPr>
      </w:pPr>
      <w:r>
        <w:rPr>
          <w:color w:val="3D3D3D"/>
          <w:sz w:val="28"/>
          <w:szCs w:val="28"/>
        </w:rPr>
        <w:t>- допомагає вчителю підготувати клас до наступного уроку. </w:t>
      </w:r>
    </w:p>
    <w:p>
      <w:pPr>
        <w:pStyle w:val="NormalWeb"/>
        <w:shd w:val="clear" w:color="auto" w:fill="FFFFFF"/>
        <w:spacing w:beforeAutospacing="0" w:before="280" w:afterAutospacing="0" w:after="0"/>
        <w:rPr>
          <w:color w:val="3D3D3D"/>
          <w:sz w:val="28"/>
          <w:szCs w:val="28"/>
        </w:rPr>
      </w:pPr>
      <w:r>
        <w:rPr>
          <w:color w:val="3D3D3D"/>
          <w:sz w:val="28"/>
          <w:szCs w:val="28"/>
        </w:rPr>
        <w:t>3.6. На перервах школярі можуть звернутися до свого класного керівника, чергового учителя, адміністрації ліцею за допомогою, якщо проти них здійснюються протиправні дії. </w:t>
      </w:r>
    </w:p>
    <w:p>
      <w:pPr>
        <w:pStyle w:val="NormalWeb"/>
        <w:shd w:val="clear" w:color="auto" w:fill="FFFFFF"/>
        <w:spacing w:beforeAutospacing="0" w:before="280" w:afterAutospacing="0" w:after="0"/>
        <w:rPr>
          <w:color w:val="3D3D3D"/>
          <w:sz w:val="28"/>
          <w:szCs w:val="28"/>
        </w:rPr>
      </w:pPr>
      <w:r>
        <w:rPr>
          <w:color w:val="3D3D3D"/>
          <w:sz w:val="28"/>
          <w:szCs w:val="28"/>
        </w:rPr>
        <w:t>3.6. Після закінчення занять учень повинен вийти з ліцею, дотримуючись правил ввічливості. </w:t>
      </w:r>
    </w:p>
    <w:p>
      <w:pPr>
        <w:pStyle w:val="NormalWeb"/>
        <w:shd w:val="clear" w:color="auto" w:fill="FFFFFF"/>
        <w:spacing w:beforeAutospacing="0" w:before="280" w:afterAutospacing="0" w:after="0"/>
        <w:rPr>
          <w:color w:val="3D3D3D"/>
          <w:sz w:val="28"/>
          <w:szCs w:val="28"/>
        </w:rPr>
      </w:pPr>
      <w:r>
        <w:rPr>
          <w:rStyle w:val="Strong"/>
          <w:color w:val="3D3D3D"/>
          <w:sz w:val="28"/>
          <w:szCs w:val="28"/>
          <w:u w:val="single"/>
        </w:rPr>
        <w:t>4. Правила поведінки учнів в їдальні.</w:t>
      </w:r>
      <w:r>
        <w:rPr>
          <w:color w:val="3D3D3D"/>
          <w:sz w:val="28"/>
          <w:szCs w:val="28"/>
        </w:rPr>
        <w:t> </w:t>
      </w:r>
    </w:p>
    <w:p>
      <w:pPr>
        <w:pStyle w:val="NormalWeb"/>
        <w:shd w:val="clear" w:color="auto" w:fill="FFFFFF"/>
        <w:spacing w:beforeAutospacing="0" w:before="280" w:afterAutospacing="0" w:after="0"/>
        <w:rPr>
          <w:color w:val="3D3D3D"/>
          <w:sz w:val="28"/>
          <w:szCs w:val="28"/>
        </w:rPr>
      </w:pPr>
      <w:r>
        <w:rPr>
          <w:color w:val="3D3D3D"/>
          <w:sz w:val="28"/>
          <w:szCs w:val="28"/>
        </w:rPr>
        <w:t>4.1. Учні приходять в їдальню на перервах. </w:t>
      </w:r>
    </w:p>
    <w:p>
      <w:pPr>
        <w:pStyle w:val="NormalWeb"/>
        <w:shd w:val="clear" w:color="auto" w:fill="FFFFFF"/>
        <w:spacing w:beforeAutospacing="0" w:before="280" w:afterAutospacing="0" w:after="0"/>
        <w:rPr>
          <w:color w:val="3D3D3D"/>
          <w:sz w:val="28"/>
          <w:szCs w:val="28"/>
        </w:rPr>
      </w:pPr>
      <w:r>
        <w:rPr>
          <w:color w:val="3D3D3D"/>
          <w:sz w:val="28"/>
          <w:szCs w:val="28"/>
        </w:rPr>
        <w:t>4.2. Під час обіду в їдальні поводитися пристойно. </w:t>
      </w:r>
    </w:p>
    <w:p>
      <w:pPr>
        <w:pStyle w:val="NormalWeb"/>
        <w:shd w:val="clear" w:color="auto" w:fill="FFFFFF"/>
        <w:spacing w:beforeAutospacing="0" w:before="280" w:afterAutospacing="0" w:after="0"/>
        <w:rPr>
          <w:color w:val="3D3D3D"/>
          <w:sz w:val="28"/>
          <w:szCs w:val="28"/>
        </w:rPr>
      </w:pPr>
      <w:r>
        <w:rPr>
          <w:color w:val="3D3D3D"/>
          <w:sz w:val="28"/>
          <w:szCs w:val="28"/>
        </w:rPr>
        <w:t>4.3. Учні повинні шанобливо ставитись до працівників їдальні. </w:t>
      </w:r>
    </w:p>
    <w:p>
      <w:pPr>
        <w:pStyle w:val="NormalWeb"/>
        <w:shd w:val="clear" w:color="auto" w:fill="FFFFFF"/>
        <w:spacing w:beforeAutospacing="0" w:before="280" w:afterAutospacing="0" w:after="0"/>
        <w:rPr>
          <w:color w:val="3D3D3D"/>
          <w:sz w:val="28"/>
          <w:szCs w:val="28"/>
        </w:rPr>
      </w:pPr>
      <w:r>
        <w:rPr>
          <w:color w:val="3D3D3D"/>
          <w:sz w:val="28"/>
          <w:szCs w:val="28"/>
        </w:rPr>
        <w:t>4.4. Дослухаються до прохань вчителів і працівників їдальні. </w:t>
      </w:r>
    </w:p>
    <w:p>
      <w:pPr>
        <w:pStyle w:val="NormalWeb"/>
        <w:shd w:val="clear" w:color="auto" w:fill="FFFFFF"/>
        <w:spacing w:beforeAutospacing="0" w:before="280" w:afterAutospacing="0" w:after="0"/>
        <w:rPr>
          <w:color w:val="3D3D3D"/>
          <w:sz w:val="28"/>
          <w:szCs w:val="28"/>
        </w:rPr>
      </w:pPr>
      <w:r>
        <w:rPr>
          <w:color w:val="3D3D3D"/>
          <w:sz w:val="28"/>
          <w:szCs w:val="28"/>
        </w:rPr>
        <w:t>4.5. Дотримуються черги при купівлі їжі. </w:t>
      </w:r>
    </w:p>
    <w:p>
      <w:pPr>
        <w:pStyle w:val="NormalWeb"/>
        <w:shd w:val="clear" w:color="auto" w:fill="FFFFFF"/>
        <w:spacing w:beforeAutospacing="0" w:before="280" w:afterAutospacing="0" w:after="0"/>
        <w:rPr>
          <w:color w:val="3D3D3D"/>
          <w:sz w:val="28"/>
          <w:szCs w:val="28"/>
        </w:rPr>
      </w:pPr>
      <w:r>
        <w:rPr>
          <w:color w:val="3D3D3D"/>
          <w:sz w:val="28"/>
          <w:szCs w:val="28"/>
        </w:rPr>
        <w:t>4.6. Проявляють увагу й обережність при отриманні і вживанні гарячих та рідких страв. </w:t>
      </w:r>
    </w:p>
    <w:p>
      <w:pPr>
        <w:pStyle w:val="NormalWeb"/>
        <w:shd w:val="clear" w:color="auto" w:fill="FFFFFF"/>
        <w:spacing w:beforeAutospacing="0" w:before="280" w:afterAutospacing="0" w:after="0"/>
        <w:rPr>
          <w:color w:val="3D3D3D"/>
          <w:sz w:val="28"/>
          <w:szCs w:val="28"/>
        </w:rPr>
      </w:pPr>
      <w:r>
        <w:rPr>
          <w:color w:val="3D3D3D"/>
          <w:sz w:val="28"/>
          <w:szCs w:val="28"/>
        </w:rPr>
        <w:t>4.7. Розмовляють під час обіду неголосно, щоб не турбувати тих, хто їсть поряд. </w:t>
      </w:r>
    </w:p>
    <w:p>
      <w:pPr>
        <w:pStyle w:val="NormalWeb"/>
        <w:shd w:val="clear" w:color="auto" w:fill="FFFFFF"/>
        <w:spacing w:beforeAutospacing="0" w:before="280" w:afterAutospacing="0" w:after="0"/>
        <w:rPr>
          <w:color w:val="3D3D3D"/>
          <w:sz w:val="28"/>
          <w:szCs w:val="28"/>
        </w:rPr>
      </w:pPr>
      <w:r>
        <w:rPr>
          <w:color w:val="3D3D3D"/>
          <w:sz w:val="28"/>
          <w:szCs w:val="28"/>
        </w:rPr>
        <w:t>4.8. Вживають їжу і напої, придбані в їдальні чи принесені з собою, тільки в їдальні. </w:t>
      </w:r>
    </w:p>
    <w:p>
      <w:pPr>
        <w:pStyle w:val="NormalWeb"/>
        <w:shd w:val="clear" w:color="auto" w:fill="FFFFFF"/>
        <w:spacing w:beforeAutospacing="0" w:before="280" w:afterAutospacing="0" w:after="0"/>
        <w:rPr>
          <w:color w:val="3D3D3D"/>
          <w:sz w:val="28"/>
          <w:szCs w:val="28"/>
        </w:rPr>
      </w:pPr>
      <w:r>
        <w:rPr>
          <w:color w:val="3D3D3D"/>
          <w:sz w:val="28"/>
          <w:szCs w:val="28"/>
        </w:rPr>
        <w:t>4.9. Учні прибирають за собою столові прибори і посуд після вживання їжі. </w:t>
      </w:r>
    </w:p>
    <w:p>
      <w:pPr>
        <w:pStyle w:val="NormalWeb"/>
        <w:shd w:val="clear" w:color="auto" w:fill="FFFFFF"/>
        <w:spacing w:beforeAutospacing="0" w:before="280" w:afterAutospacing="0" w:after="0"/>
        <w:rPr>
          <w:color w:val="3D3D3D"/>
          <w:sz w:val="28"/>
          <w:szCs w:val="28"/>
        </w:rPr>
      </w:pPr>
      <w:r>
        <w:rPr>
          <w:color w:val="3D3D3D"/>
          <w:sz w:val="28"/>
          <w:szCs w:val="28"/>
        </w:rPr>
        <w:t>4.10. Дбайливо ставляться до майна їдальні. </w:t>
      </w:r>
    </w:p>
    <w:p>
      <w:pPr>
        <w:pStyle w:val="Normal"/>
        <w:spacing w:lineRule="auto" w:line="240" w:before="0" w:after="0"/>
        <w:rPr>
          <w:rFonts w:ascii="Times New Roman" w:hAnsi="Times New Roman" w:cs="Times New Roman"/>
          <w:sz w:val="28"/>
          <w:szCs w:val="28"/>
        </w:rPr>
      </w:pPr>
      <w:r>
        <w:rPr/>
      </w:r>
    </w:p>
    <w:sectPr>
      <w:type w:val="nextPage"/>
      <w:pgSz w:w="11906" w:h="16838"/>
      <w:pgMar w:left="1417" w:right="850" w:gutter="0" w:header="0" w:top="850" w:footer="0" w:bottom="85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3e30e4"/>
    <w:rPr>
      <w:b/>
      <w:bCs/>
    </w:rPr>
  </w:style>
  <w:style w:type="character" w:styleId="Style14">
    <w:name w:val="Виділення"/>
    <w:basedOn w:val="DefaultParagraphFont"/>
    <w:uiPriority w:val="20"/>
    <w:qFormat/>
    <w:rsid w:val="003e30e4"/>
    <w:rPr>
      <w:i/>
      <w:iCs/>
    </w:rPr>
  </w:style>
  <w:style w:type="character" w:styleId="Style15" w:customStyle="1">
    <w:name w:val="Текст у виносці Знак"/>
    <w:basedOn w:val="DefaultParagraphFont"/>
    <w:link w:val="ac"/>
    <w:uiPriority w:val="99"/>
    <w:semiHidden/>
    <w:qFormat/>
    <w:rsid w:val="00255eae"/>
    <w:rPr>
      <w:rFonts w:ascii="Segoe UI" w:hAnsi="Segoe UI" w:cs="Segoe UI"/>
      <w:sz w:val="18"/>
      <w:szCs w:val="18"/>
    </w:rPr>
  </w:style>
  <w:style w:type="paragraph" w:styleId="Style16" w:customStyle="1">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customStyle="1">
    <w:name w:val="Покажчик"/>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ormalWeb">
    <w:name w:val="Normal (Web)"/>
    <w:basedOn w:val="Normal"/>
    <w:uiPriority w:val="99"/>
    <w:unhideWhenUsed/>
    <w:qFormat/>
    <w:rsid w:val="003e30e4"/>
    <w:pPr>
      <w:spacing w:lineRule="auto" w:line="240" w:beforeAutospacing="1" w:afterAutospacing="1"/>
    </w:pPr>
    <w:rPr>
      <w:rFonts w:ascii="Times New Roman" w:hAnsi="Times New Roman" w:eastAsia="Times New Roman" w:cs="Times New Roman"/>
      <w:sz w:val="24"/>
      <w:szCs w:val="24"/>
      <w:lang w:eastAsia="uk-UA"/>
    </w:rPr>
  </w:style>
  <w:style w:type="paragraph" w:styleId="BalloonText">
    <w:name w:val="Balloon Text"/>
    <w:basedOn w:val="Normal"/>
    <w:link w:val="ad"/>
    <w:uiPriority w:val="99"/>
    <w:semiHidden/>
    <w:unhideWhenUsed/>
    <w:qFormat/>
    <w:rsid w:val="00255eae"/>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4c07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D5B14-7C55-47D7-8F1D-3F1E5685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LibreOffice/7.2.0.4$Windows_X86_64 LibreOffice_project/9a9c6381e3f7a62afc1329bd359cc48accb6435b</Application>
  <AppVersion>15.0000</AppVersion>
  <Pages>4</Pages>
  <Words>870</Words>
  <Characters>5189</Characters>
  <CharactersWithSpaces>6082</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2025-11-17T11:37:00Z</dcterms:created>
  <dc:creator>Користувач Windows</dc:creator>
  <dc:description/>
  <dc:language>uk-UA</dc:language>
  <cp:lastModifiedBy/>
  <cp:lastPrinted>2025-11-17T11:35:00Z</cp:lastPrinted>
  <dcterms:modified xsi:type="dcterms:W3CDTF">2025-11-23T19:14:56Z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