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00A" w:rsidRDefault="00AE700A" w:rsidP="00AE700A">
      <w:pPr>
        <w:spacing w:after="120" w:line="240" w:lineRule="auto"/>
        <w:ind w:firstLine="709"/>
        <w:jc w:val="right"/>
        <w:rPr>
          <w:rFonts w:ascii="Times New Roman" w:hAnsi="Times New Roman" w:cs="Times New Roman"/>
          <w:b/>
          <w:sz w:val="32"/>
          <w:szCs w:val="24"/>
          <w:lang w:val="uk-UA"/>
        </w:rPr>
      </w:pPr>
      <w:r>
        <w:rPr>
          <w:rFonts w:ascii="Times New Roman" w:hAnsi="Times New Roman" w:cs="Times New Roman"/>
          <w:b/>
          <w:sz w:val="32"/>
          <w:szCs w:val="24"/>
          <w:lang w:val="uk-UA"/>
        </w:rPr>
        <w:t>Оновлено 11.04.2023</w:t>
      </w:r>
      <w:bookmarkStart w:id="0" w:name="_GoBack"/>
      <w:bookmarkEnd w:id="0"/>
    </w:p>
    <w:p w:rsidR="00AE700A" w:rsidRPr="000F6020" w:rsidRDefault="00AE700A" w:rsidP="00AE700A">
      <w:pPr>
        <w:spacing w:after="120" w:line="240" w:lineRule="auto"/>
        <w:ind w:firstLine="709"/>
        <w:jc w:val="center"/>
        <w:rPr>
          <w:rFonts w:ascii="Times New Roman" w:hAnsi="Times New Roman" w:cs="Times New Roman"/>
          <w:b/>
          <w:sz w:val="32"/>
          <w:szCs w:val="24"/>
          <w:lang w:val="uk-UA"/>
        </w:rPr>
      </w:pPr>
      <w:r w:rsidRPr="000F6020">
        <w:rPr>
          <w:rFonts w:ascii="Times New Roman" w:hAnsi="Times New Roman" w:cs="Times New Roman"/>
          <w:b/>
          <w:sz w:val="32"/>
          <w:szCs w:val="24"/>
          <w:lang w:val="uk-UA"/>
        </w:rPr>
        <w:t>ПОЛОЖЕННЯ</w:t>
      </w:r>
    </w:p>
    <w:p w:rsidR="00AE700A" w:rsidRPr="000F6020" w:rsidRDefault="00AE700A" w:rsidP="00AE700A">
      <w:pPr>
        <w:spacing w:after="120" w:line="240" w:lineRule="auto"/>
        <w:ind w:firstLine="709"/>
        <w:jc w:val="center"/>
        <w:rPr>
          <w:rFonts w:ascii="Times New Roman" w:hAnsi="Times New Roman" w:cs="Times New Roman"/>
          <w:b/>
          <w:sz w:val="32"/>
          <w:szCs w:val="24"/>
          <w:lang w:val="uk-UA"/>
        </w:rPr>
      </w:pPr>
      <w:r w:rsidRPr="000F6020">
        <w:rPr>
          <w:rFonts w:ascii="Times New Roman" w:hAnsi="Times New Roman" w:cs="Times New Roman"/>
          <w:b/>
          <w:sz w:val="32"/>
          <w:szCs w:val="24"/>
          <w:lang w:val="uk-UA"/>
        </w:rPr>
        <w:t xml:space="preserve">про дистанційну форму здобуття </w:t>
      </w:r>
    </w:p>
    <w:p w:rsidR="00AE700A" w:rsidRPr="000F6020" w:rsidRDefault="00AE700A" w:rsidP="00AE700A">
      <w:pPr>
        <w:spacing w:after="120" w:line="240" w:lineRule="auto"/>
        <w:ind w:firstLine="709"/>
        <w:jc w:val="center"/>
        <w:rPr>
          <w:rFonts w:ascii="Times New Roman" w:hAnsi="Times New Roman" w:cs="Times New Roman"/>
          <w:b/>
          <w:sz w:val="32"/>
          <w:szCs w:val="24"/>
          <w:lang w:val="uk-UA"/>
        </w:rPr>
      </w:pPr>
      <w:r w:rsidRPr="000F6020">
        <w:rPr>
          <w:rFonts w:ascii="Times New Roman" w:hAnsi="Times New Roman" w:cs="Times New Roman"/>
          <w:b/>
          <w:sz w:val="32"/>
          <w:szCs w:val="24"/>
          <w:lang w:val="uk-UA"/>
        </w:rPr>
        <w:t xml:space="preserve">повної загальної середньої освіти здобувачами освіти </w:t>
      </w:r>
    </w:p>
    <w:p w:rsidR="00AE700A" w:rsidRPr="000F6020" w:rsidRDefault="00AE700A" w:rsidP="00AE700A">
      <w:pPr>
        <w:spacing w:after="120" w:line="240" w:lineRule="auto"/>
        <w:ind w:firstLine="709"/>
        <w:jc w:val="center"/>
        <w:rPr>
          <w:rFonts w:ascii="Times New Roman" w:hAnsi="Times New Roman" w:cs="Times New Roman"/>
          <w:b/>
          <w:i/>
          <w:sz w:val="32"/>
          <w:szCs w:val="24"/>
          <w:lang w:val="uk-UA"/>
        </w:rPr>
      </w:pPr>
      <w:r w:rsidRPr="000F6020">
        <w:rPr>
          <w:rFonts w:ascii="Times New Roman" w:hAnsi="Times New Roman" w:cs="Times New Roman"/>
          <w:b/>
          <w:i/>
          <w:sz w:val="32"/>
          <w:szCs w:val="24"/>
          <w:lang w:val="uk-UA"/>
        </w:rPr>
        <w:t>Ліцею № 25 Івано-Франківської міської ради</w:t>
      </w:r>
    </w:p>
    <w:p w:rsidR="00AE700A" w:rsidRPr="000F6020" w:rsidRDefault="00AE700A" w:rsidP="00AE700A">
      <w:pPr>
        <w:pStyle w:val="rvps7"/>
        <w:shd w:val="clear" w:color="auto" w:fill="FFFFFF"/>
        <w:spacing w:before="150" w:beforeAutospacing="0" w:after="150" w:afterAutospacing="0"/>
        <w:ind w:right="-1" w:firstLine="709"/>
        <w:jc w:val="center"/>
        <w:rPr>
          <w:lang w:val="uk-UA"/>
        </w:rPr>
      </w:pPr>
      <w:bookmarkStart w:id="1" w:name="n23"/>
      <w:bookmarkEnd w:id="1"/>
      <w:r w:rsidRPr="000F6020">
        <w:rPr>
          <w:rStyle w:val="rvts15"/>
          <w:b/>
          <w:bCs/>
          <w:lang w:val="uk-UA"/>
        </w:rPr>
        <w:t>I. ЗАГАЛЬНІ ПОЛОЖЕННЯ</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 w:name="n24"/>
      <w:bookmarkEnd w:id="2"/>
      <w:r w:rsidRPr="000F6020">
        <w:rPr>
          <w:lang w:val="uk-UA"/>
        </w:rPr>
        <w:t xml:space="preserve">1. Це Положення визначає механізм забезпечення здобуття </w:t>
      </w:r>
      <w:r w:rsidRPr="000F6020">
        <w:rPr>
          <w:iCs/>
          <w:lang w:val="uk-UA"/>
        </w:rPr>
        <w:t>повної загальної середньої освіти у Ліцеї  № 25 Івано-Франківської міської ради (далі – ліцей) за дистанційною</w:t>
      </w:r>
      <w:r w:rsidRPr="000F6020">
        <w:rPr>
          <w:lang w:val="uk-UA"/>
        </w:rPr>
        <w:t xml:space="preserve"> формою, а також використання технологій дистанційного навчання під час організації здобуття освіти за іншими формами, які забезпечують здобуття загальної середньої освіти.</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 w:name="n25"/>
      <w:bookmarkEnd w:id="3"/>
      <w:r w:rsidRPr="000F6020">
        <w:rPr>
          <w:lang w:val="uk-UA"/>
        </w:rPr>
        <w:t xml:space="preserve">2. Положення складено відповідно до Законів України </w:t>
      </w:r>
      <w:hyperlink r:id="rId4" w:tgtFrame="_blank" w:history="1">
        <w:r w:rsidRPr="000F6020">
          <w:rPr>
            <w:rStyle w:val="a3"/>
            <w:lang w:val="uk-UA"/>
          </w:rPr>
          <w:t>«Про освіту»</w:t>
        </w:r>
      </w:hyperlink>
      <w:r w:rsidRPr="000F6020">
        <w:rPr>
          <w:lang w:val="uk-UA"/>
        </w:rPr>
        <w:t xml:space="preserve"> та </w:t>
      </w:r>
      <w:hyperlink r:id="rId5" w:tgtFrame="_blank" w:history="1">
        <w:r w:rsidRPr="000F6020">
          <w:rPr>
            <w:rStyle w:val="a3"/>
            <w:lang w:val="uk-UA"/>
          </w:rPr>
          <w:t>«Про повну загальну середню освіту»</w:t>
        </w:r>
      </w:hyperlink>
      <w:r w:rsidRPr="000F6020">
        <w:rPr>
          <w:lang w:val="uk-UA"/>
        </w:rPr>
        <w:t>, наказу Міністерства освіти і науки України від 08 вересня 2020 року № 1115 «Деякі питання організації дистанційного навчання».</w:t>
      </w:r>
    </w:p>
    <w:p w:rsidR="00AE700A" w:rsidRPr="000F6020" w:rsidRDefault="00AE700A" w:rsidP="00AE700A">
      <w:pPr>
        <w:shd w:val="clear" w:color="auto" w:fill="FFFFFF"/>
        <w:spacing w:after="120" w:line="240" w:lineRule="auto"/>
        <w:ind w:firstLine="709"/>
        <w:jc w:val="both"/>
        <w:outlineLvl w:val="2"/>
        <w:rPr>
          <w:rFonts w:ascii="Times New Roman" w:eastAsia="Times New Roman" w:hAnsi="Times New Roman" w:cs="Times New Roman"/>
          <w:sz w:val="24"/>
          <w:szCs w:val="24"/>
          <w:lang w:val="uk-UA" w:eastAsia="uk-UA"/>
        </w:rPr>
      </w:pPr>
      <w:r w:rsidRPr="000F6020">
        <w:rPr>
          <w:rFonts w:ascii="Times New Roman" w:eastAsia="Times New Roman" w:hAnsi="Times New Roman" w:cs="Times New Roman"/>
          <w:sz w:val="24"/>
          <w:szCs w:val="24"/>
          <w:lang w:val="uk-UA" w:eastAsia="uk-UA"/>
        </w:rPr>
        <w:t>Дія цього Положення поширюється на всіх суб’єктів дистанційного навчання.</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r w:rsidRPr="000F6020">
        <w:rPr>
          <w:lang w:val="uk-UA"/>
        </w:rPr>
        <w:t>3. У цьому Положенні терміни вживаються у таких значеннях:</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4" w:name="n26"/>
      <w:bookmarkEnd w:id="4"/>
      <w:r w:rsidRPr="000F6020">
        <w:rPr>
          <w:lang w:val="uk-UA"/>
        </w:rPr>
        <w:t>асинхронний режим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5" w:name="n27"/>
      <w:bookmarkEnd w:id="5"/>
      <w:r w:rsidRPr="000F6020">
        <w:rPr>
          <w:lang w:val="uk-UA"/>
        </w:rPr>
        <w:t>електронні освітні ресурси з навчальних предметів (інтегрованих курсів)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 w:name="n28"/>
      <w:bookmarkEnd w:id="6"/>
      <w:r w:rsidRPr="000F6020">
        <w:rPr>
          <w:lang w:val="uk-UA"/>
        </w:rPr>
        <w:t>електронне освітнє середовище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7" w:name="n29"/>
      <w:bookmarkEnd w:id="7"/>
      <w:r w:rsidRPr="000F6020">
        <w:rPr>
          <w:lang w:val="uk-UA"/>
        </w:rPr>
        <w:t>дистанційне навчання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8" w:name="n30"/>
      <w:bookmarkEnd w:id="8"/>
      <w:r w:rsidRPr="000F6020">
        <w:rPr>
          <w:lang w:val="uk-UA"/>
        </w:rPr>
        <w:t>інформаційно-</w:t>
      </w:r>
      <w:r w:rsidRPr="000F6020">
        <w:rPr>
          <w:highlight w:val="lightGray"/>
          <w:lang w:val="uk-UA"/>
        </w:rPr>
        <w:t>комунікаційна</w:t>
      </w:r>
      <w:r w:rsidRPr="000F6020">
        <w:rPr>
          <w:lang w:val="uk-UA"/>
        </w:rPr>
        <w:t xml:space="preserve"> система дистанційного навчання (електронна освітня платформа)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9" w:name="n31"/>
      <w:bookmarkEnd w:id="9"/>
      <w:r w:rsidRPr="000F6020">
        <w:rPr>
          <w:lang w:val="uk-UA"/>
        </w:rPr>
        <w:t>інформаційно-комунікаційні (цифрові) технології дистанційного навчання –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0" w:name="n32"/>
      <w:bookmarkEnd w:id="10"/>
      <w:r w:rsidRPr="000F6020">
        <w:rPr>
          <w:lang w:val="uk-UA"/>
        </w:rPr>
        <w:t xml:space="preserve">синхронний режим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w:t>
      </w:r>
      <w:proofErr w:type="spellStart"/>
      <w:r w:rsidRPr="000F6020">
        <w:rPr>
          <w:lang w:val="uk-UA"/>
        </w:rPr>
        <w:t>відеоконференції</w:t>
      </w:r>
      <w:proofErr w:type="spellEnd"/>
      <w:r w:rsidRPr="000F6020">
        <w:rPr>
          <w:lang w:val="uk-UA"/>
        </w:rPr>
        <w:t>;</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1" w:name="n33"/>
      <w:bookmarkEnd w:id="11"/>
      <w:r w:rsidRPr="000F6020">
        <w:rPr>
          <w:lang w:val="uk-UA"/>
        </w:rPr>
        <w:t>система управління дистанційним навчанням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журналів/щоденників);</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2" w:name="n34"/>
      <w:bookmarkEnd w:id="12"/>
      <w:r w:rsidRPr="000F6020">
        <w:rPr>
          <w:lang w:val="uk-UA"/>
        </w:rPr>
        <w:lastRenderedPageBreak/>
        <w:t>суб’єкти дистанційного навчання – учні, педагогічні працівники, батьки або інші законні представники неповнолітніх учнів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3" w:name="n35"/>
      <w:bookmarkEnd w:id="13"/>
      <w:r w:rsidRPr="000F6020">
        <w:rPr>
          <w:lang w:val="uk-UA"/>
        </w:rPr>
        <w:t xml:space="preserve">технології дистанційного навчання – комплекс освітніх технологій (технології розвивального, </w:t>
      </w:r>
      <w:proofErr w:type="spellStart"/>
      <w:r w:rsidRPr="000F6020">
        <w:rPr>
          <w:lang w:val="uk-UA"/>
        </w:rPr>
        <w:t>проєктного</w:t>
      </w:r>
      <w:proofErr w:type="spellEnd"/>
      <w:r w:rsidRPr="000F6020">
        <w:rPr>
          <w:lang w:val="uk-UA"/>
        </w:rPr>
        <w:t>,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закладі.</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r w:rsidRPr="000F6020">
        <w:rPr>
          <w:lang w:val="uk-UA"/>
        </w:rPr>
        <w:t xml:space="preserve">Усі інші терміни вживаються у значеннях, наведених у Законах України </w:t>
      </w:r>
      <w:hyperlink r:id="rId6" w:tgtFrame="_blank" w:history="1">
        <w:r w:rsidRPr="000F6020">
          <w:rPr>
            <w:rStyle w:val="a3"/>
            <w:lang w:val="uk-UA"/>
          </w:rPr>
          <w:t>«Про освіту»</w:t>
        </w:r>
      </w:hyperlink>
      <w:r w:rsidRPr="000F6020">
        <w:rPr>
          <w:lang w:val="uk-UA"/>
        </w:rPr>
        <w:t xml:space="preserve"> та </w:t>
      </w:r>
      <w:hyperlink r:id="rId7" w:tgtFrame="_blank" w:history="1">
        <w:r w:rsidRPr="000F6020">
          <w:rPr>
            <w:rStyle w:val="a3"/>
            <w:lang w:val="uk-UA"/>
          </w:rPr>
          <w:t>«Про повну загальну середню освіту»</w:t>
        </w:r>
      </w:hyperlink>
      <w:r w:rsidRPr="000F6020">
        <w:rPr>
          <w:lang w:val="uk-UA"/>
        </w:rPr>
        <w:t>.</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14" w:name="n36"/>
      <w:bookmarkStart w:id="15" w:name="n37"/>
      <w:bookmarkEnd w:id="14"/>
      <w:bookmarkEnd w:id="15"/>
      <w:r w:rsidRPr="000F6020">
        <w:rPr>
          <w:lang w:val="uk-UA"/>
        </w:rPr>
        <w:t>4. Організація дистанційного навчання у ліцеї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ліцею.</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6" w:name="n38"/>
      <w:bookmarkEnd w:id="16"/>
      <w:r w:rsidRPr="000F6020">
        <w:rPr>
          <w:lang w:val="uk-UA"/>
        </w:rPr>
        <w:t xml:space="preserve">5. Дистанційне навчання здійснюється відповідно до освітньої програми ліцею та має забезпечувати виконання суб’єктами дистанційного навчання державних стандартів освіти. </w:t>
      </w:r>
      <w:bookmarkStart w:id="17" w:name="n39"/>
      <w:bookmarkEnd w:id="17"/>
    </w:p>
    <w:p w:rsidR="00AE700A" w:rsidRPr="000F6020" w:rsidRDefault="00AE700A" w:rsidP="00AE700A">
      <w:pPr>
        <w:pStyle w:val="rvps2"/>
        <w:shd w:val="clear" w:color="auto" w:fill="FFFFFF"/>
        <w:spacing w:before="0" w:beforeAutospacing="0" w:after="150" w:afterAutospacing="0"/>
        <w:ind w:right="-1" w:firstLine="709"/>
        <w:jc w:val="both"/>
        <w:rPr>
          <w:lang w:val="uk-UA"/>
        </w:rPr>
      </w:pPr>
      <w:r w:rsidRPr="000F6020">
        <w:rPr>
          <w:lang w:val="uk-UA"/>
        </w:rPr>
        <w:t>У разі потреби дистанційне навчання може організовуватися за індивідуальним навчальним планом.</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8" w:name="n40"/>
      <w:bookmarkEnd w:id="18"/>
      <w:r w:rsidRPr="000F6020">
        <w:rPr>
          <w:lang w:val="uk-UA"/>
        </w:rPr>
        <w:t xml:space="preserve">6. З метою забезпечення в ліцеї єдиних підходів до створення електронного освітнього середовища педагогічна рада схвалює використання конкретних інформаційно-телекомунікаційних систем (електронних освітніх платформ), а саме </w:t>
      </w:r>
      <w:r w:rsidRPr="000F6020">
        <w:rPr>
          <w:lang w:val="en-US"/>
        </w:rPr>
        <w:t>Google</w:t>
      </w:r>
      <w:r w:rsidRPr="000F6020">
        <w:rPr>
          <w:lang w:val="uk-UA"/>
        </w:rPr>
        <w:t xml:space="preserve"> </w:t>
      </w:r>
      <w:r w:rsidRPr="000F6020">
        <w:rPr>
          <w:lang w:val="en-US"/>
        </w:rPr>
        <w:t>Workspace</w:t>
      </w:r>
      <w:r w:rsidRPr="000F6020">
        <w:rPr>
          <w:lang w:val="uk-UA"/>
        </w:rPr>
        <w:t xml:space="preserve">  (колишній </w:t>
      </w:r>
      <w:r w:rsidRPr="000F6020">
        <w:rPr>
          <w:lang w:val="en-US"/>
        </w:rPr>
        <w:t>G</w:t>
      </w:r>
      <w:r w:rsidRPr="000F6020">
        <w:rPr>
          <w:lang w:val="uk-UA"/>
        </w:rPr>
        <w:t xml:space="preserve"> </w:t>
      </w:r>
      <w:r w:rsidRPr="000F6020">
        <w:rPr>
          <w:lang w:val="en-US"/>
        </w:rPr>
        <w:t>Suite</w:t>
      </w:r>
      <w:r w:rsidRPr="000F6020">
        <w:rPr>
          <w:lang w:val="uk-UA"/>
        </w:rPr>
        <w:t xml:space="preserve"> </w:t>
      </w:r>
      <w:r w:rsidRPr="000F6020">
        <w:rPr>
          <w:lang w:val="en-US"/>
        </w:rPr>
        <w:t>for</w:t>
      </w:r>
      <w:r w:rsidRPr="000F6020">
        <w:rPr>
          <w:lang w:val="uk-UA"/>
        </w:rPr>
        <w:t xml:space="preserve"> </w:t>
      </w:r>
      <w:r w:rsidRPr="000F6020">
        <w:rPr>
          <w:lang w:val="en-US"/>
        </w:rPr>
        <w:t>Education</w:t>
      </w:r>
      <w:r w:rsidRPr="000F6020">
        <w:rPr>
          <w:lang w:val="uk-UA"/>
        </w:rPr>
        <w:t>) комунікаційних онлайн сервісів та інструментів, за допомогою яких організовується освітній процес під час дистанційного навчання. У рамках таких єдиних підходів педагогічні працівники, користуючись академічною свободою, можуть обирати форми, методи і засоби дистанційного навчання.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9" w:name="n41"/>
      <w:bookmarkStart w:id="20" w:name="n42"/>
      <w:bookmarkEnd w:id="19"/>
      <w:bookmarkEnd w:id="20"/>
      <w:r w:rsidRPr="000F6020">
        <w:rPr>
          <w:lang w:val="uk-UA"/>
        </w:rPr>
        <w:t xml:space="preserve">7. 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w:t>
      </w:r>
      <w:proofErr w:type="spellStart"/>
      <w:r w:rsidRPr="000F6020">
        <w:rPr>
          <w:lang w:val="uk-UA"/>
        </w:rPr>
        <w:t>вебінари</w:t>
      </w:r>
      <w:proofErr w:type="spellEnd"/>
      <w:r w:rsidRPr="000F6020">
        <w:rPr>
          <w:lang w:val="uk-UA"/>
        </w:rPr>
        <w:t xml:space="preserve">, онлайн форуми та конференції, самостійну роботу, дослідницьку, пошукову, </w:t>
      </w:r>
      <w:proofErr w:type="spellStart"/>
      <w:r w:rsidRPr="000F6020">
        <w:rPr>
          <w:lang w:val="uk-UA"/>
        </w:rPr>
        <w:t>проєктну</w:t>
      </w:r>
      <w:proofErr w:type="spellEnd"/>
      <w:r w:rsidRPr="000F6020">
        <w:rPr>
          <w:lang w:val="uk-UA"/>
        </w:rPr>
        <w:t xml:space="preserve"> діяльність, навчальні ігри, консультації та інші форми організації освітнього процесу, визначені освітньою програмою ліцею (навчальними програмами з окремих предметів (інтегрованих курсів).</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1" w:name="n43"/>
      <w:bookmarkEnd w:id="21"/>
      <w:r w:rsidRPr="000F6020">
        <w:rPr>
          <w:lang w:val="uk-UA"/>
        </w:rPr>
        <w:t>Організація освітнього процесу в ліцеї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22" w:name="n44"/>
      <w:bookmarkEnd w:id="22"/>
      <w:r w:rsidRPr="000F6020">
        <w:rPr>
          <w:lang w:val="uk-UA"/>
        </w:rPr>
        <w:t>8. Отримання навчальних матеріалів, спілкування між суб’єктами дистанційного навчання під час навчальних та корекційно-</w:t>
      </w:r>
      <w:proofErr w:type="spellStart"/>
      <w:r w:rsidRPr="000F6020">
        <w:rPr>
          <w:lang w:val="uk-UA"/>
        </w:rPr>
        <w:t>розвиткових</w:t>
      </w:r>
      <w:proofErr w:type="spellEnd"/>
      <w:r w:rsidRPr="000F6020">
        <w:rPr>
          <w:lang w:val="uk-UA"/>
        </w:rPr>
        <w:t xml:space="preserve">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p>
    <w:p w:rsidR="00AE700A" w:rsidRPr="00E70550" w:rsidRDefault="00AE700A" w:rsidP="00AE700A">
      <w:pPr>
        <w:shd w:val="clear" w:color="auto" w:fill="FFFFFF"/>
        <w:spacing w:after="150" w:line="240" w:lineRule="auto"/>
        <w:ind w:firstLine="450"/>
        <w:jc w:val="both"/>
        <w:rPr>
          <w:rFonts w:ascii="Times New Roman" w:eastAsia="Times New Roman" w:hAnsi="Times New Roman" w:cs="Times New Roman"/>
          <w:sz w:val="24"/>
          <w:szCs w:val="24"/>
          <w:lang w:val="uk-UA" w:eastAsia="uk-UA"/>
        </w:rPr>
      </w:pPr>
      <w:r w:rsidRPr="00E70550">
        <w:rPr>
          <w:rFonts w:ascii="Times New Roman" w:eastAsia="Times New Roman" w:hAnsi="Times New Roman" w:cs="Times New Roman"/>
          <w:sz w:val="24"/>
          <w:szCs w:val="24"/>
          <w:lang w:val="uk-UA" w:eastAsia="uk-UA"/>
        </w:rPr>
        <w:t>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освіти, організовується в синхронному режимі (решта навчального часу організовується в асинхронному режимі).</w:t>
      </w:r>
    </w:p>
    <w:p w:rsidR="00AE700A" w:rsidRPr="00E70550" w:rsidRDefault="00AE700A" w:rsidP="00AE700A">
      <w:pPr>
        <w:spacing w:after="150" w:line="240" w:lineRule="auto"/>
        <w:ind w:firstLine="450"/>
        <w:jc w:val="both"/>
        <w:rPr>
          <w:rFonts w:ascii="Times New Roman" w:eastAsia="Times New Roman" w:hAnsi="Times New Roman" w:cs="Times New Roman"/>
          <w:sz w:val="24"/>
          <w:szCs w:val="24"/>
          <w:highlight w:val="lightGray"/>
          <w:lang w:val="uk-UA" w:eastAsia="uk-UA"/>
        </w:rPr>
      </w:pPr>
      <w:bookmarkStart w:id="23" w:name="n118"/>
      <w:bookmarkEnd w:id="23"/>
      <w:r w:rsidRPr="00E70550">
        <w:rPr>
          <w:rFonts w:ascii="Times New Roman" w:eastAsia="Times New Roman" w:hAnsi="Times New Roman" w:cs="Times New Roman"/>
          <w:sz w:val="24"/>
          <w:szCs w:val="24"/>
          <w:highlight w:val="lightGray"/>
          <w:lang w:val="uk-UA" w:eastAsia="uk-UA"/>
        </w:rPr>
        <w:t>Робота педагогічних працівників в умовах дистанційного навчання чи з використанням технологій дистанційного навчання може виконуватися поза робочими приміщеннями чи територією закладу освіти, в будь-якому місці за вибором працівника відповідно до вимог </w:t>
      </w:r>
      <w:hyperlink r:id="rId8" w:anchor="n1571" w:tgtFrame="_blank" w:history="1">
        <w:r w:rsidRPr="000F6020">
          <w:rPr>
            <w:rFonts w:ascii="Times New Roman" w:eastAsia="Times New Roman" w:hAnsi="Times New Roman" w:cs="Times New Roman"/>
            <w:sz w:val="24"/>
            <w:szCs w:val="24"/>
            <w:highlight w:val="lightGray"/>
            <w:u w:val="single"/>
            <w:lang w:val="uk-UA" w:eastAsia="uk-UA"/>
          </w:rPr>
          <w:t>статті 60</w:t>
        </w:r>
      </w:hyperlink>
      <w:hyperlink r:id="rId9" w:anchor="n1571" w:tgtFrame="_blank" w:history="1">
        <w:r w:rsidRPr="000F6020">
          <w:rPr>
            <w:rFonts w:ascii="Times New Roman" w:eastAsia="Times New Roman" w:hAnsi="Times New Roman" w:cs="Times New Roman"/>
            <w:b/>
            <w:bCs/>
            <w:sz w:val="2"/>
            <w:szCs w:val="2"/>
            <w:highlight w:val="lightGray"/>
            <w:u w:val="single"/>
            <w:vertAlign w:val="superscript"/>
            <w:lang w:val="uk-UA" w:eastAsia="uk-UA"/>
          </w:rPr>
          <w:t>-</w:t>
        </w:r>
        <w:r w:rsidRPr="000F6020">
          <w:rPr>
            <w:rFonts w:ascii="Times New Roman" w:eastAsia="Times New Roman" w:hAnsi="Times New Roman" w:cs="Times New Roman"/>
            <w:b/>
            <w:bCs/>
            <w:sz w:val="16"/>
            <w:szCs w:val="16"/>
            <w:highlight w:val="lightGray"/>
            <w:u w:val="single"/>
            <w:vertAlign w:val="superscript"/>
            <w:lang w:val="uk-UA" w:eastAsia="uk-UA"/>
          </w:rPr>
          <w:t>2</w:t>
        </w:r>
      </w:hyperlink>
      <w:r w:rsidRPr="00E70550">
        <w:rPr>
          <w:rFonts w:ascii="Times New Roman" w:eastAsia="Times New Roman" w:hAnsi="Times New Roman" w:cs="Times New Roman"/>
          <w:sz w:val="24"/>
          <w:szCs w:val="24"/>
          <w:highlight w:val="lightGray"/>
          <w:lang w:val="uk-UA" w:eastAsia="uk-UA"/>
        </w:rPr>
        <w:t> Кодексу законів про працю України.</w:t>
      </w:r>
    </w:p>
    <w:p w:rsidR="00AE700A" w:rsidRPr="00E70550" w:rsidRDefault="00AE700A" w:rsidP="00AE700A">
      <w:pPr>
        <w:spacing w:after="150" w:line="240" w:lineRule="auto"/>
        <w:ind w:firstLine="450"/>
        <w:jc w:val="both"/>
        <w:rPr>
          <w:rFonts w:ascii="Times New Roman" w:eastAsia="Times New Roman" w:hAnsi="Times New Roman" w:cs="Times New Roman"/>
          <w:sz w:val="24"/>
          <w:szCs w:val="24"/>
          <w:highlight w:val="lightGray"/>
          <w:lang w:val="uk-UA" w:eastAsia="uk-UA"/>
        </w:rPr>
      </w:pPr>
      <w:bookmarkStart w:id="24" w:name="n120"/>
      <w:bookmarkEnd w:id="24"/>
      <w:r w:rsidRPr="000F6020">
        <w:rPr>
          <w:rFonts w:ascii="Times New Roman" w:eastAsia="Times New Roman" w:hAnsi="Times New Roman" w:cs="Times New Roman"/>
          <w:i/>
          <w:iCs/>
          <w:sz w:val="24"/>
          <w:szCs w:val="24"/>
          <w:highlight w:val="lightGray"/>
          <w:lang w:val="uk-UA" w:eastAsia="uk-UA"/>
        </w:rPr>
        <w:t>{Пункт 7 розділу I доповнено абзацом третім згідно з Наказом Міністерства освіти і науки </w:t>
      </w:r>
      <w:hyperlink r:id="rId10" w:anchor="n41" w:tgtFrame="_blank" w:history="1">
        <w:r w:rsidRPr="000F6020">
          <w:rPr>
            <w:rFonts w:ascii="Times New Roman" w:eastAsia="Times New Roman" w:hAnsi="Times New Roman" w:cs="Times New Roman"/>
            <w:i/>
            <w:iCs/>
            <w:sz w:val="24"/>
            <w:szCs w:val="24"/>
            <w:highlight w:val="lightGray"/>
            <w:u w:val="single"/>
            <w:lang w:val="uk-UA" w:eastAsia="uk-UA"/>
          </w:rPr>
          <w:t>№ 201 від 24.02.2023</w:t>
        </w:r>
      </w:hyperlink>
      <w:r w:rsidRPr="000F6020">
        <w:rPr>
          <w:rFonts w:ascii="Times New Roman" w:eastAsia="Times New Roman" w:hAnsi="Times New Roman" w:cs="Times New Roman"/>
          <w:i/>
          <w:iCs/>
          <w:sz w:val="24"/>
          <w:szCs w:val="24"/>
          <w:highlight w:val="lightGray"/>
          <w:lang w:val="uk-UA" w:eastAsia="uk-UA"/>
        </w:rPr>
        <w:t>}</w:t>
      </w:r>
    </w:p>
    <w:p w:rsidR="00AE700A" w:rsidRPr="00E70550" w:rsidRDefault="00AE700A" w:rsidP="00AE700A">
      <w:pPr>
        <w:spacing w:after="150" w:line="240" w:lineRule="auto"/>
        <w:ind w:firstLine="450"/>
        <w:jc w:val="both"/>
        <w:rPr>
          <w:rFonts w:ascii="Times New Roman" w:eastAsia="Times New Roman" w:hAnsi="Times New Roman" w:cs="Times New Roman"/>
          <w:sz w:val="24"/>
          <w:szCs w:val="24"/>
          <w:highlight w:val="lightGray"/>
          <w:lang w:val="uk-UA" w:eastAsia="uk-UA"/>
        </w:rPr>
      </w:pPr>
      <w:bookmarkStart w:id="25" w:name="n119"/>
      <w:bookmarkEnd w:id="25"/>
      <w:r w:rsidRPr="00E70550">
        <w:rPr>
          <w:rFonts w:ascii="Times New Roman" w:eastAsia="Times New Roman" w:hAnsi="Times New Roman" w:cs="Times New Roman"/>
          <w:sz w:val="24"/>
          <w:szCs w:val="24"/>
          <w:highlight w:val="lightGray"/>
          <w:lang w:val="uk-UA" w:eastAsia="uk-UA"/>
        </w:rPr>
        <w:t xml:space="preserve">Різниця часу між тривалістю навчального заняття (академічна година) та тривалістю заняття, яке організовує педагогічний працівник у синхронному режимі, є робочим часом </w:t>
      </w:r>
      <w:r w:rsidRPr="00E70550">
        <w:rPr>
          <w:rFonts w:ascii="Times New Roman" w:eastAsia="Times New Roman" w:hAnsi="Times New Roman" w:cs="Times New Roman"/>
          <w:sz w:val="24"/>
          <w:szCs w:val="24"/>
          <w:highlight w:val="lightGray"/>
          <w:lang w:val="uk-UA" w:eastAsia="uk-UA"/>
        </w:rPr>
        <w:lastRenderedPageBreak/>
        <w:t>педагогічного працівника і використовується ним для підготовки до таких занять, забезпечення оцінювання навчальних досягнень учнів, проведення індивідуальних чи групових консультацій тощо.</w:t>
      </w:r>
    </w:p>
    <w:p w:rsidR="00AE700A" w:rsidRPr="00E70550" w:rsidRDefault="00AE700A" w:rsidP="00AE700A">
      <w:pPr>
        <w:spacing w:after="150" w:line="240" w:lineRule="auto"/>
        <w:ind w:firstLine="450"/>
        <w:jc w:val="both"/>
        <w:rPr>
          <w:rFonts w:ascii="Times New Roman" w:eastAsia="Times New Roman" w:hAnsi="Times New Roman" w:cs="Times New Roman"/>
          <w:sz w:val="24"/>
          <w:szCs w:val="24"/>
          <w:lang w:val="uk-UA" w:eastAsia="uk-UA"/>
        </w:rPr>
      </w:pPr>
      <w:bookmarkStart w:id="26" w:name="n121"/>
      <w:bookmarkEnd w:id="26"/>
      <w:r w:rsidRPr="000F6020">
        <w:rPr>
          <w:rFonts w:ascii="Times New Roman" w:eastAsia="Times New Roman" w:hAnsi="Times New Roman" w:cs="Times New Roman"/>
          <w:i/>
          <w:iCs/>
          <w:sz w:val="24"/>
          <w:szCs w:val="24"/>
          <w:highlight w:val="lightGray"/>
          <w:lang w:val="uk-UA" w:eastAsia="uk-UA"/>
        </w:rPr>
        <w:t>{Пункт 7 розділу I доповнено абзацом четвертим згідно з Наказом Міністерства освіти і науки </w:t>
      </w:r>
      <w:hyperlink r:id="rId11" w:anchor="n41" w:tgtFrame="_blank" w:history="1">
        <w:r w:rsidRPr="000F6020">
          <w:rPr>
            <w:rFonts w:ascii="Times New Roman" w:eastAsia="Times New Roman" w:hAnsi="Times New Roman" w:cs="Times New Roman"/>
            <w:i/>
            <w:iCs/>
            <w:sz w:val="24"/>
            <w:szCs w:val="24"/>
            <w:highlight w:val="lightGray"/>
            <w:u w:val="single"/>
            <w:lang w:val="uk-UA" w:eastAsia="uk-UA"/>
          </w:rPr>
          <w:t>№ 201 від 24.02.2023</w:t>
        </w:r>
      </w:hyperlink>
      <w:r w:rsidRPr="000F6020">
        <w:rPr>
          <w:rFonts w:ascii="Times New Roman" w:eastAsia="Times New Roman" w:hAnsi="Times New Roman" w:cs="Times New Roman"/>
          <w:i/>
          <w:iCs/>
          <w:sz w:val="24"/>
          <w:szCs w:val="24"/>
          <w:highlight w:val="lightGray"/>
          <w:lang w:val="uk-UA" w:eastAsia="uk-UA"/>
        </w:rPr>
        <w:t>}</w:t>
      </w:r>
    </w:p>
    <w:p w:rsidR="00AE700A" w:rsidRPr="000F6020" w:rsidRDefault="00AE700A" w:rsidP="00AE700A">
      <w:pPr>
        <w:pStyle w:val="rvps2"/>
        <w:shd w:val="clear" w:color="auto" w:fill="FFFFFF"/>
        <w:spacing w:before="0" w:beforeAutospacing="0" w:after="0" w:afterAutospacing="0"/>
        <w:ind w:firstLine="709"/>
        <w:jc w:val="both"/>
        <w:rPr>
          <w:lang w:val="uk-UA"/>
        </w:rPr>
      </w:pP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7" w:name="n45"/>
      <w:bookmarkStart w:id="28" w:name="n46"/>
      <w:bookmarkEnd w:id="27"/>
      <w:bookmarkEnd w:id="28"/>
      <w:r w:rsidRPr="000F6020">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поштовий зв’язок тощо).</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29" w:name="n47"/>
      <w:bookmarkEnd w:id="29"/>
      <w:r w:rsidRPr="000F6020">
        <w:rPr>
          <w:lang w:val="uk-UA"/>
        </w:rPr>
        <w:t>9. Ліцей забезпечує регулярне відстеження результатів навчання учнів, а також надання їм підтримки в освітньому процесі (за потреби).</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0" w:name="n48"/>
      <w:bookmarkEnd w:id="30"/>
      <w:r w:rsidRPr="000F6020">
        <w:rPr>
          <w:lang w:val="uk-UA"/>
        </w:rPr>
        <w:t>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31" w:name="n49"/>
      <w:bookmarkEnd w:id="31"/>
      <w:r w:rsidRPr="000F6020">
        <w:rPr>
          <w:lang w:val="uk-UA"/>
        </w:rPr>
        <w:t xml:space="preserve">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rsidRPr="000F6020">
        <w:rPr>
          <w:lang w:val="uk-UA"/>
        </w:rPr>
        <w:t>відеоконференц</w:t>
      </w:r>
      <w:proofErr w:type="spellEnd"/>
      <w:r w:rsidRPr="000F6020">
        <w:rPr>
          <w:lang w:val="uk-UA"/>
        </w:rPr>
        <w:t>-зв’язку</w:t>
      </w:r>
      <w:r w:rsidRPr="000F6020">
        <w:rPr>
          <w:shd w:val="clear" w:color="auto" w:fill="FFFFFF"/>
          <w:lang w:val="uk-UA"/>
        </w:rPr>
        <w:t xml:space="preserve"> </w:t>
      </w:r>
      <w:r w:rsidRPr="000F6020">
        <w:rPr>
          <w:highlight w:val="lightGray"/>
          <w:shd w:val="clear" w:color="auto" w:fill="FFFFFF"/>
          <w:lang w:val="uk-UA"/>
        </w:rPr>
        <w:t>та інструментарію оцінювання, визначеного освітньою програмою закладу освіти</w:t>
      </w:r>
      <w:r w:rsidRPr="000F6020">
        <w:rPr>
          <w:highlight w:val="lightGray"/>
          <w:lang w:val="uk-UA"/>
        </w:rPr>
        <w:t xml:space="preserve"> .</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2" w:name="n50"/>
      <w:bookmarkEnd w:id="32"/>
      <w:r w:rsidRPr="000F6020">
        <w:rPr>
          <w:lang w:val="uk-UA"/>
        </w:rPr>
        <w:t xml:space="preserve">10.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w:t>
      </w:r>
      <w:proofErr w:type="spellStart"/>
      <w:r w:rsidRPr="000F6020">
        <w:rPr>
          <w:lang w:val="uk-UA"/>
        </w:rPr>
        <w:t>позанавчальний</w:t>
      </w:r>
      <w:proofErr w:type="spellEnd"/>
      <w:r w:rsidRPr="000F6020">
        <w:rPr>
          <w:lang w:val="uk-UA"/>
        </w:rPr>
        <w:t xml:space="preserve"> час) відповідно до наказу Міністерства охорони здоров’я України від 25 вересня 2020 року № 2205 «Про затвердження Санітарного регламенту для закладів загальної середньої освіти» (далі – Санітарний регламент).</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3" w:name="n51"/>
      <w:bookmarkEnd w:id="33"/>
      <w:r w:rsidRPr="000F6020">
        <w:rPr>
          <w:lang w:val="uk-UA"/>
        </w:rPr>
        <w:t>Дистанційне навчання організовується для учнів, які не мають медичних протипоказань до занять із комп’ютерною технікою.</w:t>
      </w:r>
    </w:p>
    <w:p w:rsidR="00AE700A" w:rsidRPr="000F6020" w:rsidRDefault="00AE700A" w:rsidP="00AE700A">
      <w:pPr>
        <w:pStyle w:val="rvps2"/>
        <w:shd w:val="clear" w:color="auto" w:fill="FFFFFF"/>
        <w:spacing w:before="0" w:beforeAutospacing="0" w:after="0" w:afterAutospacing="0"/>
        <w:ind w:firstLine="709"/>
        <w:jc w:val="both"/>
        <w:rPr>
          <w:lang w:val="uk-UA"/>
        </w:rPr>
      </w:pPr>
      <w:r w:rsidRPr="000F6020">
        <w:rPr>
          <w:lang w:val="uk-UA"/>
        </w:rPr>
        <w:t xml:space="preserve">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1 класів – не більше 10 хвилин; для учнів 2-4 класів – не більше 15 хвилин; для учнів 5-7 класів – не більше 20 хвилин; для учнів 8-9 класів – 20-25 хвилин; для учнів 10-11(12) класів на 1-й годині занять до 30 хвилин, на 2-й годині занять – 20 хвилин. При здвоєних навчальних заняттях для учнів 10-11(12) класів – не більше 25-30 хвилин на першому навчальному занятті та не більше 15-20 хвилин на другому навчальному занятті. </w:t>
      </w:r>
    </w:p>
    <w:p w:rsidR="00AE700A" w:rsidRPr="000F6020" w:rsidRDefault="00AE700A" w:rsidP="00AE700A">
      <w:pPr>
        <w:pStyle w:val="rvps2"/>
        <w:shd w:val="clear" w:color="auto" w:fill="FFFFFF"/>
        <w:spacing w:before="0" w:beforeAutospacing="0" w:after="0" w:afterAutospacing="0"/>
        <w:ind w:firstLine="709"/>
        <w:jc w:val="both"/>
        <w:rPr>
          <w:lang w:val="uk-UA"/>
        </w:rPr>
      </w:pPr>
      <w:r w:rsidRPr="000F6020">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rsidR="00AE700A" w:rsidRPr="000F6020" w:rsidRDefault="00AE700A" w:rsidP="00AE700A">
      <w:pPr>
        <w:pStyle w:val="rvps2"/>
        <w:shd w:val="clear" w:color="auto" w:fill="FFFFFF"/>
        <w:spacing w:before="0" w:beforeAutospacing="0" w:after="120" w:afterAutospacing="0"/>
        <w:ind w:firstLine="709"/>
        <w:jc w:val="both"/>
        <w:rPr>
          <w:lang w:val="uk-UA"/>
        </w:rPr>
      </w:pPr>
      <w:r w:rsidRPr="000F6020">
        <w:rPr>
          <w:lang w:val="uk-UA"/>
        </w:rPr>
        <w:t xml:space="preserve">Тривалість виконання завдань для самопідготовки учнів у </w:t>
      </w:r>
      <w:proofErr w:type="spellStart"/>
      <w:r w:rsidRPr="000F6020">
        <w:rPr>
          <w:lang w:val="uk-UA"/>
        </w:rPr>
        <w:t>позанавчальний</w:t>
      </w:r>
      <w:proofErr w:type="spellEnd"/>
      <w:r w:rsidRPr="000F6020">
        <w:rPr>
          <w:lang w:val="uk-UA"/>
        </w:rPr>
        <w:t xml:space="preserve"> час не рекомендується більше 1 години у 3-5 класах та 1,5 години у 6-9 класах, 2 години – у 10-11(12) класах. Учням 1-2 класів не рекомендуються обов’язкові завдання для самопідготовки у </w:t>
      </w:r>
      <w:proofErr w:type="spellStart"/>
      <w:r w:rsidRPr="000F6020">
        <w:rPr>
          <w:lang w:val="uk-UA"/>
        </w:rPr>
        <w:t>позанавчальний</w:t>
      </w:r>
      <w:proofErr w:type="spellEnd"/>
      <w:r w:rsidRPr="000F6020">
        <w:rPr>
          <w:lang w:val="uk-UA"/>
        </w:rPr>
        <w:t xml:space="preserve"> час.</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4" w:name="n52"/>
      <w:bookmarkEnd w:id="34"/>
      <w:r w:rsidRPr="000F6020">
        <w:rPr>
          <w:lang w:val="uk-UA"/>
        </w:rPr>
        <w:t>11. Дистанційне навчання осіб із особливими освітніми потребами здійснюється з урахуванням індивідуальної програми розвитку.</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5" w:name="n53"/>
      <w:bookmarkEnd w:id="35"/>
      <w:r w:rsidRPr="000F6020">
        <w:rPr>
          <w:lang w:val="uk-UA"/>
        </w:rPr>
        <w:t>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36" w:name="n54"/>
      <w:bookmarkEnd w:id="36"/>
      <w:r w:rsidRPr="000F6020">
        <w:rPr>
          <w:lang w:val="uk-UA"/>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37" w:name="n55"/>
      <w:bookmarkEnd w:id="37"/>
      <w:r w:rsidRPr="000F6020">
        <w:rPr>
          <w:lang w:val="uk-UA"/>
        </w:rPr>
        <w:lastRenderedPageBreak/>
        <w:t xml:space="preserve">12. Облік навчальних занять і результатів навчання учнів під час дистанційного навчання здійснюється відповідно до законодавства (у класному журналі, </w:t>
      </w:r>
      <w:proofErr w:type="spellStart"/>
      <w:r w:rsidRPr="000F6020">
        <w:rPr>
          <w:lang w:val="uk-UA"/>
        </w:rPr>
        <w:t>свідоцтвах</w:t>
      </w:r>
      <w:proofErr w:type="spellEnd"/>
      <w:r w:rsidRPr="000F6020">
        <w:rPr>
          <w:lang w:val="uk-UA"/>
        </w:rPr>
        <w:t xml:space="preserve"> досягнень). </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8" w:name="n56"/>
      <w:bookmarkEnd w:id="38"/>
      <w:r w:rsidRPr="000F6020">
        <w:rPr>
          <w:lang w:val="uk-UA"/>
        </w:rPr>
        <w:t>13. Облік робочого часу та оплата праці педагогічних працівників ліцею, які організовують дистанційне навчання, здійснюється відповідно до законодавства у сфері загальної середньої освіти.</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39" w:name="n57"/>
      <w:bookmarkEnd w:id="39"/>
      <w:r w:rsidRPr="000F6020">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2" w:tgtFrame="_blank" w:history="1">
        <w:r w:rsidRPr="000F6020">
          <w:rPr>
            <w:rStyle w:val="a3"/>
            <w:lang w:val="uk-UA"/>
          </w:rPr>
          <w:t>Закону України</w:t>
        </w:r>
      </w:hyperlink>
      <w:r w:rsidRPr="000F6020">
        <w:rPr>
          <w:rStyle w:val="a3"/>
          <w:lang w:val="uk-UA"/>
        </w:rPr>
        <w:t xml:space="preserve"> </w:t>
      </w:r>
      <w:r w:rsidRPr="000F6020">
        <w:rPr>
          <w:lang w:val="uk-UA"/>
        </w:rPr>
        <w:t>«Про повну загальну середню освіту».</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40" w:name="n58"/>
      <w:bookmarkStart w:id="41" w:name="n60"/>
      <w:bookmarkEnd w:id="40"/>
      <w:bookmarkEnd w:id="41"/>
      <w:r w:rsidRPr="000F6020">
        <w:rPr>
          <w:lang w:val="uk-UA"/>
        </w:rPr>
        <w:t xml:space="preserve">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аудіо-, </w:t>
      </w:r>
      <w:proofErr w:type="spellStart"/>
      <w:r w:rsidRPr="000F6020">
        <w:rPr>
          <w:lang w:val="uk-UA"/>
        </w:rPr>
        <w:t>відеоконференцзв’язку</w:t>
      </w:r>
      <w:proofErr w:type="spellEnd"/>
      <w:r w:rsidRPr="000F6020">
        <w:rPr>
          <w:lang w:val="uk-UA"/>
        </w:rPr>
        <w:t>) в тимчасове користування (за умови їх наявності і тільки в приміщенні ліцею).</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bookmarkStart w:id="42" w:name="n61"/>
      <w:bookmarkStart w:id="43" w:name="n63"/>
      <w:bookmarkEnd w:id="42"/>
      <w:bookmarkEnd w:id="43"/>
      <w:r w:rsidRPr="000F6020">
        <w:rPr>
          <w:rStyle w:val="rvts15"/>
          <w:b/>
          <w:bCs/>
          <w:lang w:val="uk-UA"/>
        </w:rPr>
        <w:t>II. ОРГАНІЗАЦІЯ ЗДОБУТТЯ ОСВІТИ ЗА ДИСТАНЦІЙНОЮ ФОРМОЮ</w:t>
      </w:r>
    </w:p>
    <w:p w:rsidR="00AE700A" w:rsidRPr="000F6020" w:rsidRDefault="00AE700A" w:rsidP="00AE700A">
      <w:pPr>
        <w:pStyle w:val="rvps7"/>
        <w:shd w:val="clear" w:color="auto" w:fill="FFFFFF"/>
        <w:spacing w:before="150" w:beforeAutospacing="0" w:after="150" w:afterAutospacing="0"/>
        <w:ind w:right="-1" w:firstLine="709"/>
        <w:jc w:val="center"/>
        <w:rPr>
          <w:lang w:val="uk-UA"/>
        </w:rPr>
      </w:pPr>
      <w:r w:rsidRPr="000F6020">
        <w:rPr>
          <w:rStyle w:val="rvts15"/>
          <w:b/>
          <w:bCs/>
          <w:lang w:val="uk-UA"/>
        </w:rPr>
        <w:t xml:space="preserve"> (як окремою формою здобуття освіти)</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44" w:name="n64"/>
      <w:bookmarkEnd w:id="44"/>
      <w:r w:rsidRPr="000F6020">
        <w:rPr>
          <w:lang w:val="uk-UA"/>
        </w:rPr>
        <w:t>1. Організація здобуття освіти за дистанційною формою (як окремою формою здобуття освіти) може здійснюватися для осіб, які:</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45" w:name="n65"/>
      <w:bookmarkEnd w:id="45"/>
      <w:r w:rsidRPr="000F6020">
        <w:rPr>
          <w:lang w:val="uk-UA"/>
        </w:rPr>
        <w:t xml:space="preserve">1) не можуть відвідувати навчальні заняття в ліцеї (у зв’язку зі станом здоров’я, відбуванням покарання, збройним конфліктом, </w:t>
      </w:r>
      <w:r w:rsidRPr="000F6020">
        <w:rPr>
          <w:highlight w:val="lightGray"/>
          <w:lang w:val="uk-UA"/>
        </w:rPr>
        <w:t>введенням воєнного стану</w:t>
      </w:r>
      <w:r w:rsidRPr="000F6020">
        <w:rPr>
          <w:lang w:val="uk-UA"/>
        </w:rPr>
        <w:t>, проживанням (перебуванням) за кордоном (для громадян України), на тимчасово окупованій території України,</w:t>
      </w:r>
      <w:r w:rsidRPr="000F6020">
        <w:rPr>
          <w:shd w:val="clear" w:color="auto" w:fill="FFFFFF"/>
        </w:rPr>
        <w:t xml:space="preserve"> </w:t>
      </w:r>
      <w:proofErr w:type="spellStart"/>
      <w:r w:rsidRPr="000F6020">
        <w:rPr>
          <w:highlight w:val="lightGray"/>
          <w:shd w:val="clear" w:color="auto" w:fill="FFFFFF"/>
        </w:rPr>
        <w:t>поширенням</w:t>
      </w:r>
      <w:proofErr w:type="spellEnd"/>
      <w:r w:rsidRPr="000F6020">
        <w:rPr>
          <w:highlight w:val="lightGray"/>
          <w:shd w:val="clear" w:color="auto" w:fill="FFFFFF"/>
        </w:rPr>
        <w:t xml:space="preserve"> </w:t>
      </w:r>
      <w:proofErr w:type="spellStart"/>
      <w:r w:rsidRPr="000F6020">
        <w:rPr>
          <w:highlight w:val="lightGray"/>
          <w:shd w:val="clear" w:color="auto" w:fill="FFFFFF"/>
        </w:rPr>
        <w:t>епідемій</w:t>
      </w:r>
      <w:proofErr w:type="spellEnd"/>
      <w:r w:rsidRPr="000F6020">
        <w:rPr>
          <w:highlight w:val="lightGray"/>
          <w:shd w:val="clear" w:color="auto" w:fill="FFFFFF"/>
        </w:rPr>
        <w:t xml:space="preserve">, </w:t>
      </w:r>
      <w:proofErr w:type="spellStart"/>
      <w:r w:rsidRPr="000F6020">
        <w:rPr>
          <w:highlight w:val="lightGray"/>
          <w:shd w:val="clear" w:color="auto" w:fill="FFFFFF"/>
        </w:rPr>
        <w:t>наслідками</w:t>
      </w:r>
      <w:proofErr w:type="spellEnd"/>
      <w:r w:rsidRPr="000F6020">
        <w:rPr>
          <w:highlight w:val="lightGray"/>
          <w:shd w:val="clear" w:color="auto" w:fill="FFFFFF"/>
        </w:rPr>
        <w:t xml:space="preserve"> </w:t>
      </w:r>
      <w:proofErr w:type="spellStart"/>
      <w:r w:rsidRPr="000F6020">
        <w:rPr>
          <w:highlight w:val="lightGray"/>
          <w:shd w:val="clear" w:color="auto" w:fill="FFFFFF"/>
        </w:rPr>
        <w:t>природних</w:t>
      </w:r>
      <w:proofErr w:type="spellEnd"/>
      <w:r w:rsidRPr="000F6020">
        <w:rPr>
          <w:highlight w:val="lightGray"/>
          <w:shd w:val="clear" w:color="auto" w:fill="FFFFFF"/>
        </w:rPr>
        <w:t xml:space="preserve"> та </w:t>
      </w:r>
      <w:proofErr w:type="spellStart"/>
      <w:r w:rsidRPr="000F6020">
        <w:rPr>
          <w:highlight w:val="lightGray"/>
          <w:shd w:val="clear" w:color="auto" w:fill="FFFFFF"/>
        </w:rPr>
        <w:t>техногенних</w:t>
      </w:r>
      <w:proofErr w:type="spellEnd"/>
      <w:r w:rsidRPr="000F6020">
        <w:rPr>
          <w:highlight w:val="lightGray"/>
          <w:shd w:val="clear" w:color="auto" w:fill="FFFFFF"/>
        </w:rPr>
        <w:t xml:space="preserve"> катастроф </w:t>
      </w:r>
      <w:proofErr w:type="spellStart"/>
      <w:r w:rsidRPr="000F6020">
        <w:rPr>
          <w:highlight w:val="lightGray"/>
          <w:shd w:val="clear" w:color="auto" w:fill="FFFFFF"/>
        </w:rPr>
        <w:t>тощо</w:t>
      </w:r>
      <w:proofErr w:type="spellEnd"/>
      <w:r w:rsidRPr="000F6020">
        <w:rPr>
          <w:highlight w:val="lightGray"/>
          <w:shd w:val="clear" w:color="auto" w:fill="FFFFFF"/>
        </w:rPr>
        <w:t>)</w:t>
      </w:r>
      <w:r w:rsidRPr="000F6020">
        <w:rPr>
          <w:lang w:val="uk-UA"/>
        </w:rPr>
        <w:t xml:space="preserve"> ;</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46" w:name="n66"/>
      <w:bookmarkEnd w:id="46"/>
      <w:r w:rsidRPr="000F6020">
        <w:rPr>
          <w:lang w:val="uk-UA"/>
        </w:rPr>
        <w:t>2) 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47" w:name="n67"/>
      <w:bookmarkEnd w:id="47"/>
      <w:r w:rsidRPr="000F6020">
        <w:rPr>
          <w:lang w:val="uk-UA"/>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48" w:name="n68"/>
      <w:bookmarkEnd w:id="48"/>
      <w:r w:rsidRPr="000F6020">
        <w:rPr>
          <w:lang w:val="uk-UA"/>
        </w:rPr>
        <w:t xml:space="preserve">3. Організація здобуття освіти за дистанційною формою здійснюється ліцеєм на підставі рішення педагогічної ради, за наявності навчально-методичного та системотехнічного забезпечення (відповідно до </w:t>
      </w:r>
      <w:hyperlink r:id="rId13" w:anchor="n98" w:history="1">
        <w:r w:rsidRPr="000F6020">
          <w:rPr>
            <w:rStyle w:val="a3"/>
            <w:lang w:val="uk-UA"/>
          </w:rPr>
          <w:t>розділу V</w:t>
        </w:r>
      </w:hyperlink>
      <w:r w:rsidRPr="000F6020">
        <w:rPr>
          <w:rStyle w:val="a3"/>
          <w:lang w:val="en-US"/>
        </w:rPr>
        <w:t>I</w:t>
      </w:r>
      <w:r w:rsidRPr="000F6020">
        <w:rPr>
          <w:rStyle w:val="a3"/>
          <w:lang w:val="uk-UA"/>
        </w:rPr>
        <w:t xml:space="preserve"> </w:t>
      </w:r>
      <w:r w:rsidRPr="000F6020">
        <w:rPr>
          <w:lang w:val="uk-UA"/>
        </w:rPr>
        <w:t>цього Положення).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49" w:name="n69"/>
      <w:bookmarkStart w:id="50" w:name="n70"/>
      <w:bookmarkStart w:id="51" w:name="n74"/>
      <w:bookmarkEnd w:id="49"/>
      <w:bookmarkEnd w:id="50"/>
      <w:bookmarkEnd w:id="51"/>
      <w:r w:rsidRPr="000F6020">
        <w:rPr>
          <w:lang w:val="uk-UA"/>
        </w:rPr>
        <w:t xml:space="preserve">4. Зарахування (переведення) на дистанційну форму здобуття освіти здійснюється за наказом директора ліцею на підставі особистої заяви повнолітньої особи або одного з батьків. </w:t>
      </w:r>
      <w:r w:rsidRPr="000F6020">
        <w:rPr>
          <w:highlight w:val="lightGray"/>
          <w:lang w:val="uk-UA"/>
        </w:rPr>
        <w:t>Під час надзвичайних ситуацій природного та техногенного походження, карантину, збройного конфлікту, введення воєнного стану, інших обставин,</w:t>
      </w:r>
      <w:r w:rsidRPr="000F6020">
        <w:rPr>
          <w:lang w:val="uk-UA"/>
        </w:rPr>
        <w:t xml:space="preserve"> які об’єктивно унеможливлюють особисте подання заяви,</w:t>
      </w:r>
      <w:r w:rsidRPr="000F6020">
        <w:t xml:space="preserve"> </w:t>
      </w:r>
      <w:r w:rsidRPr="000F6020">
        <w:rPr>
          <w:highlight w:val="lightGray"/>
          <w:lang w:val="uk-UA"/>
        </w:rPr>
        <w:t xml:space="preserve">зарахування (переведення) на дистанційну форму здобуття освіти здійснюється відповідно до заяви та додатків до неї (у разі наявності), поданої повнолітньою особою, одним з батьків, іншим законним представником, </w:t>
      </w:r>
      <w:proofErr w:type="spellStart"/>
      <w:r w:rsidRPr="000F6020">
        <w:rPr>
          <w:highlight w:val="lightGray"/>
          <w:lang w:val="uk-UA"/>
        </w:rPr>
        <w:t>родичем</w:t>
      </w:r>
      <w:proofErr w:type="spellEnd"/>
      <w:r w:rsidRPr="000F6020">
        <w:rPr>
          <w:highlight w:val="lightGray"/>
          <w:lang w:val="uk-UA"/>
        </w:rPr>
        <w:t xml:space="preserve"> дитини </w:t>
      </w:r>
      <w:proofErr w:type="spellStart"/>
      <w:r w:rsidRPr="000F6020">
        <w:rPr>
          <w:highlight w:val="lightGray"/>
          <w:lang w:val="uk-UA"/>
        </w:rPr>
        <w:t>нарочно</w:t>
      </w:r>
      <w:proofErr w:type="spellEnd"/>
      <w:r w:rsidRPr="000F6020">
        <w:rPr>
          <w:highlight w:val="lightGray"/>
          <w:lang w:val="uk-UA"/>
        </w:rPr>
        <w:t>, факсом, електронною поштою, іншими засобами зв’язку чи у будь-який інший спосіб (за вибором заявника).</w:t>
      </w:r>
      <w:r w:rsidRPr="000F6020">
        <w:rPr>
          <w:lang w:val="uk-UA"/>
        </w:rPr>
        <w:t xml:space="preserve">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w:t>
      </w:r>
      <w:proofErr w:type="spellStart"/>
      <w:r w:rsidRPr="000F6020">
        <w:rPr>
          <w:lang w:val="uk-UA"/>
        </w:rPr>
        <w:t>відеоконференцзв’язку</w:t>
      </w:r>
      <w:proofErr w:type="spellEnd"/>
      <w:r w:rsidRPr="000F6020">
        <w:rPr>
          <w:lang w:val="uk-UA"/>
        </w:rPr>
        <w:t>).</w:t>
      </w:r>
    </w:p>
    <w:p w:rsidR="00AE700A" w:rsidRPr="000F6020" w:rsidRDefault="00AE700A" w:rsidP="00AE700A">
      <w:pPr>
        <w:pStyle w:val="rvps2"/>
        <w:shd w:val="clear" w:color="auto" w:fill="FFFFFF"/>
        <w:spacing w:before="0" w:beforeAutospacing="0" w:after="0" w:afterAutospacing="0"/>
        <w:ind w:firstLine="709"/>
        <w:jc w:val="both"/>
        <w:rPr>
          <w:lang w:val="uk-UA"/>
        </w:rPr>
      </w:pPr>
      <w:r w:rsidRPr="000F6020">
        <w:rPr>
          <w:highlight w:val="lightGray"/>
          <w:shd w:val="clear" w:color="auto" w:fill="FFFFFF"/>
        </w:rPr>
        <w:t xml:space="preserve">На </w:t>
      </w:r>
      <w:proofErr w:type="spellStart"/>
      <w:r w:rsidRPr="000F6020">
        <w:rPr>
          <w:highlight w:val="lightGray"/>
          <w:shd w:val="clear" w:color="auto" w:fill="FFFFFF"/>
        </w:rPr>
        <w:t>підставі</w:t>
      </w:r>
      <w:proofErr w:type="spellEnd"/>
      <w:r w:rsidRPr="000F6020">
        <w:rPr>
          <w:highlight w:val="lightGray"/>
          <w:shd w:val="clear" w:color="auto" w:fill="FFFFFF"/>
        </w:rPr>
        <w:t xml:space="preserve"> </w:t>
      </w:r>
      <w:proofErr w:type="spellStart"/>
      <w:r w:rsidRPr="000F6020">
        <w:rPr>
          <w:highlight w:val="lightGray"/>
          <w:shd w:val="clear" w:color="auto" w:fill="FFFFFF"/>
        </w:rPr>
        <w:t>поданих</w:t>
      </w:r>
      <w:proofErr w:type="spellEnd"/>
      <w:r w:rsidRPr="000F6020">
        <w:rPr>
          <w:highlight w:val="lightGray"/>
          <w:shd w:val="clear" w:color="auto" w:fill="FFFFFF"/>
        </w:rPr>
        <w:t xml:space="preserve"> </w:t>
      </w:r>
      <w:proofErr w:type="spellStart"/>
      <w:r w:rsidRPr="000F6020">
        <w:rPr>
          <w:highlight w:val="lightGray"/>
          <w:shd w:val="clear" w:color="auto" w:fill="FFFFFF"/>
        </w:rPr>
        <w:t>заяв</w:t>
      </w:r>
      <w:proofErr w:type="spellEnd"/>
      <w:r w:rsidRPr="000F6020">
        <w:rPr>
          <w:highlight w:val="lightGray"/>
          <w:shd w:val="clear" w:color="auto" w:fill="FFFFFF"/>
        </w:rPr>
        <w:t xml:space="preserve"> закладом </w:t>
      </w:r>
      <w:proofErr w:type="spellStart"/>
      <w:r w:rsidRPr="000F6020">
        <w:rPr>
          <w:highlight w:val="lightGray"/>
          <w:shd w:val="clear" w:color="auto" w:fill="FFFFFF"/>
        </w:rPr>
        <w:t>освіти</w:t>
      </w:r>
      <w:proofErr w:type="spellEnd"/>
      <w:r w:rsidRPr="000F6020">
        <w:rPr>
          <w:highlight w:val="lightGray"/>
          <w:shd w:val="clear" w:color="auto" w:fill="FFFFFF"/>
        </w:rPr>
        <w:t xml:space="preserve"> </w:t>
      </w:r>
      <w:proofErr w:type="spellStart"/>
      <w:r w:rsidRPr="000F6020">
        <w:rPr>
          <w:highlight w:val="lightGray"/>
          <w:shd w:val="clear" w:color="auto" w:fill="FFFFFF"/>
        </w:rPr>
        <w:t>формуються</w:t>
      </w:r>
      <w:proofErr w:type="spellEnd"/>
      <w:r w:rsidRPr="000F6020">
        <w:rPr>
          <w:highlight w:val="lightGray"/>
          <w:shd w:val="clear" w:color="auto" w:fill="FFFFFF"/>
        </w:rPr>
        <w:t xml:space="preserve"> </w:t>
      </w:r>
      <w:proofErr w:type="spellStart"/>
      <w:r w:rsidRPr="000F6020">
        <w:rPr>
          <w:highlight w:val="lightGray"/>
          <w:shd w:val="clear" w:color="auto" w:fill="FFFFFF"/>
        </w:rPr>
        <w:t>класи</w:t>
      </w:r>
      <w:proofErr w:type="spellEnd"/>
      <w:r w:rsidRPr="000F6020">
        <w:rPr>
          <w:highlight w:val="lightGray"/>
          <w:shd w:val="clear" w:color="auto" w:fill="FFFFFF"/>
        </w:rPr>
        <w:t xml:space="preserve"> (</w:t>
      </w:r>
      <w:proofErr w:type="spellStart"/>
      <w:r w:rsidRPr="000F6020">
        <w:rPr>
          <w:highlight w:val="lightGray"/>
          <w:shd w:val="clear" w:color="auto" w:fill="FFFFFF"/>
        </w:rPr>
        <w:t>групи</w:t>
      </w:r>
      <w:proofErr w:type="spellEnd"/>
      <w:r w:rsidRPr="000F6020">
        <w:rPr>
          <w:highlight w:val="lightGray"/>
          <w:shd w:val="clear" w:color="auto" w:fill="FFFFFF"/>
        </w:rPr>
        <w:t xml:space="preserve">) з </w:t>
      </w:r>
      <w:proofErr w:type="spellStart"/>
      <w:r w:rsidRPr="000F6020">
        <w:rPr>
          <w:highlight w:val="lightGray"/>
          <w:shd w:val="clear" w:color="auto" w:fill="FFFFFF"/>
        </w:rPr>
        <w:t>дистанційною</w:t>
      </w:r>
      <w:proofErr w:type="spellEnd"/>
      <w:r w:rsidRPr="000F6020">
        <w:rPr>
          <w:highlight w:val="lightGray"/>
          <w:shd w:val="clear" w:color="auto" w:fill="FFFFFF"/>
        </w:rPr>
        <w:t xml:space="preserve"> формою </w:t>
      </w:r>
      <w:proofErr w:type="spellStart"/>
      <w:r w:rsidRPr="000F6020">
        <w:rPr>
          <w:highlight w:val="lightGray"/>
          <w:shd w:val="clear" w:color="auto" w:fill="FFFFFF"/>
        </w:rPr>
        <w:t>здобуття</w:t>
      </w:r>
      <w:proofErr w:type="spellEnd"/>
      <w:r w:rsidRPr="000F6020">
        <w:rPr>
          <w:highlight w:val="lightGray"/>
          <w:shd w:val="clear" w:color="auto" w:fill="FFFFFF"/>
        </w:rPr>
        <w:t xml:space="preserve"> </w:t>
      </w:r>
      <w:proofErr w:type="spellStart"/>
      <w:r w:rsidRPr="000F6020">
        <w:rPr>
          <w:highlight w:val="lightGray"/>
          <w:shd w:val="clear" w:color="auto" w:fill="FFFFFF"/>
        </w:rPr>
        <w:t>освіти</w:t>
      </w:r>
      <w:proofErr w:type="spellEnd"/>
      <w:r w:rsidRPr="000F6020">
        <w:rPr>
          <w:highlight w:val="lightGray"/>
          <w:shd w:val="clear" w:color="auto" w:fill="FFFFFF"/>
        </w:rPr>
        <w:t xml:space="preserve"> та </w:t>
      </w:r>
      <w:proofErr w:type="spellStart"/>
      <w:r w:rsidRPr="000F6020">
        <w:rPr>
          <w:highlight w:val="lightGray"/>
          <w:shd w:val="clear" w:color="auto" w:fill="FFFFFF"/>
        </w:rPr>
        <w:t>визначається</w:t>
      </w:r>
      <w:proofErr w:type="spellEnd"/>
      <w:r w:rsidRPr="000F6020">
        <w:rPr>
          <w:highlight w:val="lightGray"/>
          <w:shd w:val="clear" w:color="auto" w:fill="FFFFFF"/>
        </w:rPr>
        <w:t xml:space="preserve"> режим </w:t>
      </w:r>
      <w:proofErr w:type="spellStart"/>
      <w:r w:rsidRPr="000F6020">
        <w:rPr>
          <w:highlight w:val="lightGray"/>
          <w:shd w:val="clear" w:color="auto" w:fill="FFFFFF"/>
        </w:rPr>
        <w:t>їх</w:t>
      </w:r>
      <w:proofErr w:type="spellEnd"/>
      <w:r w:rsidRPr="000F6020">
        <w:rPr>
          <w:highlight w:val="lightGray"/>
          <w:shd w:val="clear" w:color="auto" w:fill="FFFFFF"/>
        </w:rPr>
        <w:t xml:space="preserve"> </w:t>
      </w:r>
      <w:proofErr w:type="spellStart"/>
      <w:r w:rsidRPr="000F6020">
        <w:rPr>
          <w:highlight w:val="lightGray"/>
          <w:shd w:val="clear" w:color="auto" w:fill="FFFFFF"/>
        </w:rPr>
        <w:t>роботи</w:t>
      </w:r>
      <w:proofErr w:type="spellEnd"/>
      <w:r w:rsidRPr="000F6020">
        <w:rPr>
          <w:highlight w:val="lightGray"/>
          <w:shd w:val="clear" w:color="auto" w:fill="FFFFFF"/>
        </w:rPr>
        <w:t>.</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52" w:name="n75"/>
      <w:bookmarkEnd w:id="52"/>
      <w:r w:rsidRPr="000F6020">
        <w:rPr>
          <w:lang w:val="uk-UA"/>
        </w:rPr>
        <w:t>Зарахування (переведення) учнів на дистанційну форму здійснюється, як правило, до початку навчального року або семестру (триместру) навчання.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53" w:name="n76"/>
      <w:bookmarkEnd w:id="53"/>
      <w:r w:rsidRPr="000F6020">
        <w:rPr>
          <w:lang w:val="uk-UA"/>
        </w:rPr>
        <w:t xml:space="preserve">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w:t>
      </w:r>
      <w:r w:rsidRPr="000F6020">
        <w:rPr>
          <w:lang w:val="uk-UA"/>
        </w:rPr>
        <w:lastRenderedPageBreak/>
        <w:t>навчальних досягнень не нижче середнього, що підтверджується результатами річного оцінювання.</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54" w:name="n77"/>
      <w:bookmarkEnd w:id="54"/>
      <w:r w:rsidRPr="000F6020">
        <w:rPr>
          <w:lang w:val="uk-UA"/>
        </w:rPr>
        <w:t>У разі встановлення у таких учнів початкового рівня навчальних досягнень з предмета(</w:t>
      </w:r>
      <w:proofErr w:type="spellStart"/>
      <w:r w:rsidRPr="000F6020">
        <w:rPr>
          <w:lang w:val="uk-UA"/>
        </w:rPr>
        <w:t>ів</w:t>
      </w:r>
      <w:proofErr w:type="spellEnd"/>
      <w:r w:rsidRPr="000F6020">
        <w:rPr>
          <w:lang w:val="uk-UA"/>
        </w:rPr>
        <w:t>)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bookmarkStart w:id="55" w:name="n78"/>
      <w:bookmarkEnd w:id="55"/>
    </w:p>
    <w:p w:rsidR="00AE700A" w:rsidRPr="000F6020" w:rsidRDefault="00AE700A" w:rsidP="00AE700A">
      <w:pPr>
        <w:pStyle w:val="rvps7"/>
        <w:shd w:val="clear" w:color="auto" w:fill="FFFFFF"/>
        <w:spacing w:before="150" w:beforeAutospacing="0" w:after="150" w:afterAutospacing="0"/>
        <w:ind w:right="-1" w:firstLine="709"/>
        <w:jc w:val="center"/>
        <w:rPr>
          <w:lang w:val="uk-UA"/>
        </w:rPr>
      </w:pPr>
      <w:r w:rsidRPr="000F6020">
        <w:rPr>
          <w:rStyle w:val="rvts15"/>
          <w:b/>
          <w:bCs/>
          <w:lang w:val="uk-UA"/>
        </w:rPr>
        <w:t>III. ОРГАНІЗАЦІЯ ОСВІТНЬОГО ПРОЦЕСУ З ВИКОРИСТАННЯМ ТЕХНОЛОГІЙ ДИСТАНЦІЙНОГО НАВЧАННЯ</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56" w:name="n79"/>
      <w:bookmarkEnd w:id="56"/>
      <w:r w:rsidRPr="000F6020">
        <w:rPr>
          <w:lang w:val="uk-UA"/>
        </w:rPr>
        <w:t xml:space="preserve">1. Технології дистанційного навчання можуть використовуватися ліцеєм під час організації здобуття освіти за різними формами (очною, мережевою, </w:t>
      </w:r>
      <w:proofErr w:type="spellStart"/>
      <w:r w:rsidRPr="000F6020">
        <w:rPr>
          <w:lang w:val="uk-UA"/>
        </w:rPr>
        <w:t>екстернатною</w:t>
      </w:r>
      <w:proofErr w:type="spellEnd"/>
      <w:r w:rsidRPr="000F6020">
        <w:rPr>
          <w:lang w:val="uk-UA"/>
        </w:rPr>
        <w:t>, сімейною (домашньою), педагогічним патронажем).</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57" w:name="n80"/>
      <w:bookmarkEnd w:id="57"/>
      <w:r w:rsidRPr="000F6020">
        <w:rPr>
          <w:lang w:val="uk-UA"/>
        </w:rPr>
        <w:t>2. Технології дистанційного навчання під час організації здобуття освіти за різними формами можуть використовуватися для: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58" w:name="n81"/>
      <w:bookmarkEnd w:id="58"/>
      <w:r w:rsidRPr="000F6020">
        <w:rPr>
          <w:lang w:val="uk-UA"/>
        </w:rPr>
        <w:t>1) забезпечення вивчення окремих навчальних предметів (інтегрованих курсів) або їх окремих тем, впровадження профільного навчання;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59" w:name="n82"/>
      <w:bookmarkEnd w:id="59"/>
      <w:r w:rsidRPr="000F6020">
        <w:rPr>
          <w:lang w:val="uk-UA"/>
        </w:rPr>
        <w:t>2) забезпечення проведення окремих навчальних занять і консультацій, оцінювання результатів навчання учнів;</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0" w:name="n83"/>
      <w:bookmarkEnd w:id="60"/>
      <w:r w:rsidRPr="000F6020">
        <w:rPr>
          <w:lang w:val="uk-UA"/>
        </w:rPr>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1" w:name="n84"/>
      <w:bookmarkEnd w:id="61"/>
      <w:r w:rsidRPr="000F6020">
        <w:rPr>
          <w:lang w:val="uk-UA"/>
        </w:rPr>
        <w:t xml:space="preserve">4) 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w:t>
      </w:r>
      <w:hyperlink r:id="rId14" w:anchor="n66" w:history="1">
        <w:r w:rsidRPr="000F6020">
          <w:rPr>
            <w:rStyle w:val="a3"/>
            <w:lang w:val="uk-UA"/>
          </w:rPr>
          <w:t>підпункті 2</w:t>
        </w:r>
      </w:hyperlink>
      <w:r w:rsidRPr="000F6020">
        <w:rPr>
          <w:rStyle w:val="a3"/>
          <w:lang w:val="uk-UA"/>
        </w:rPr>
        <w:t xml:space="preserve"> </w:t>
      </w:r>
      <w:r w:rsidRPr="000F6020">
        <w:rPr>
          <w:lang w:val="uk-UA"/>
        </w:rPr>
        <w:t>пункту 1 розділу II цього Положення);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2" w:name="n85"/>
      <w:bookmarkEnd w:id="62"/>
      <w:r w:rsidRPr="000F6020">
        <w:rPr>
          <w:lang w:val="uk-UA"/>
        </w:rPr>
        <w:t>5) забезпечення освітнього процесу під час надзвичайних ситуацій природного та техногенного походження, карантину, застосування протиепідемічних заходів), збройного конфлікту, введення воєнного стану, інших обставин, які об’єктивно унеможливлюють відвідування ліцею (далі – надзвичайні обставини);</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63" w:name="n86"/>
      <w:bookmarkEnd w:id="63"/>
      <w:r w:rsidRPr="000F6020">
        <w:rPr>
          <w:lang w:val="uk-UA"/>
        </w:rPr>
        <w:t>6) забезпечення проведення (надання) додаткових психолого-педагогічних і корекційно-</w:t>
      </w:r>
      <w:proofErr w:type="spellStart"/>
      <w:r w:rsidRPr="000F6020">
        <w:rPr>
          <w:lang w:val="uk-UA"/>
        </w:rPr>
        <w:t>розвиткових</w:t>
      </w:r>
      <w:proofErr w:type="spellEnd"/>
      <w:r w:rsidRPr="000F6020">
        <w:rPr>
          <w:lang w:val="uk-UA"/>
        </w:rPr>
        <w:t xml:space="preserve">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і неможливості організувати проведення (надання) таких занять (послуг) залученими фахівцями в населеному пункті, де проживає учень).</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4" w:name="n87"/>
      <w:bookmarkEnd w:id="64"/>
      <w:r w:rsidRPr="000F6020">
        <w:rPr>
          <w:lang w:val="uk-UA"/>
        </w:rPr>
        <w:t>3. Рішення про використання технологій дистанційного навчання в освітньому процесі відповідно до пункту 2 цього розділу приймається педагогічною радою ліцею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5" w:name="n88"/>
      <w:bookmarkEnd w:id="65"/>
      <w:r w:rsidRPr="000F6020">
        <w:rPr>
          <w:lang w:val="uk-UA"/>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6" w:name="n89"/>
      <w:bookmarkEnd w:id="66"/>
      <w:r w:rsidRPr="000F6020">
        <w:rPr>
          <w:lang w:val="uk-UA"/>
        </w:rPr>
        <w:t xml:space="preserve">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w:t>
      </w:r>
      <w:r w:rsidRPr="000F6020">
        <w:rPr>
          <w:highlight w:val="lightGray"/>
          <w:lang w:val="uk-UA"/>
        </w:rPr>
        <w:t>дитини</w:t>
      </w:r>
      <w:r w:rsidRPr="000F6020">
        <w:rPr>
          <w:lang w:val="uk-UA"/>
        </w:rPr>
        <w:t xml:space="preserve">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w:t>
      </w:r>
      <w:proofErr w:type="spellStart"/>
      <w:r w:rsidRPr="000F6020">
        <w:rPr>
          <w:lang w:val="uk-UA"/>
        </w:rPr>
        <w:t>відеоконференцзв’язку</w:t>
      </w:r>
      <w:proofErr w:type="spellEnd"/>
      <w:r w:rsidRPr="000F6020">
        <w:rPr>
          <w:lang w:val="uk-UA"/>
        </w:rPr>
        <w:t>).</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67" w:name="n90"/>
      <w:bookmarkEnd w:id="67"/>
      <w:r w:rsidRPr="000F6020">
        <w:rPr>
          <w:lang w:val="uk-UA"/>
        </w:rPr>
        <w:lastRenderedPageBreak/>
        <w:t xml:space="preserve">Під час </w:t>
      </w:r>
      <w:r w:rsidRPr="000F6020">
        <w:rPr>
          <w:highlight w:val="lightGray"/>
          <w:lang w:val="uk-UA"/>
        </w:rPr>
        <w:t>надзвичайних обставин</w:t>
      </w:r>
      <w:r w:rsidRPr="000F6020">
        <w:rPr>
          <w:lang w:val="uk-UA"/>
        </w:rPr>
        <w:t xml:space="preserve"> освітній процес у закладі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8" w:name="n91"/>
      <w:bookmarkEnd w:id="68"/>
      <w:r w:rsidRPr="000F6020">
        <w:rPr>
          <w:lang w:val="uk-UA"/>
        </w:rPr>
        <w:t xml:space="preserve">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w:t>
      </w:r>
      <w:hyperlink r:id="rId15" w:anchor="n98" w:history="1">
        <w:r w:rsidRPr="000F6020">
          <w:rPr>
            <w:rStyle w:val="a3"/>
            <w:lang w:val="uk-UA"/>
          </w:rPr>
          <w:t>розділу V</w:t>
        </w:r>
      </w:hyperlink>
      <w:r w:rsidRPr="000F6020">
        <w:rPr>
          <w:rStyle w:val="a3"/>
          <w:lang w:val="en-US"/>
        </w:rPr>
        <w:t>I</w:t>
      </w:r>
      <w:r w:rsidRPr="000F6020">
        <w:rPr>
          <w:rStyle w:val="a3"/>
          <w:lang w:val="uk-UA"/>
        </w:rPr>
        <w:t xml:space="preserve"> </w:t>
      </w:r>
      <w:r w:rsidRPr="000F6020">
        <w:rPr>
          <w:lang w:val="uk-UA"/>
        </w:rPr>
        <w:t>цього Положення.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69" w:name="n92"/>
      <w:bookmarkEnd w:id="69"/>
      <w:r w:rsidRPr="000F6020">
        <w:rPr>
          <w:lang w:val="uk-UA"/>
        </w:rPr>
        <w:t>Під час надзвичайних обставин заклад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30 відсотків.</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70" w:name="n93"/>
      <w:bookmarkEnd w:id="70"/>
      <w:r w:rsidRPr="000F6020">
        <w:rPr>
          <w:lang w:val="uk-UA"/>
        </w:rPr>
        <w:t>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ліцеєм за погодженням з повнолітнім учнем або батьками (</w:t>
      </w:r>
      <w:r w:rsidRPr="000F6020">
        <w:rPr>
          <w:highlight w:val="lightGray"/>
          <w:lang w:val="uk-UA"/>
        </w:rPr>
        <w:t>одним із них), іншими законними представниками дитини.</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71" w:name="n94"/>
      <w:bookmarkEnd w:id="71"/>
      <w:r w:rsidRPr="000F6020">
        <w:rPr>
          <w:lang w:val="uk-UA"/>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72" w:name="n95"/>
      <w:bookmarkEnd w:id="72"/>
      <w:r w:rsidRPr="000F6020">
        <w:rPr>
          <w:lang w:val="uk-UA"/>
        </w:rPr>
        <w:t>5. 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73" w:name="n96"/>
      <w:bookmarkEnd w:id="73"/>
      <w:r w:rsidRPr="000F6020">
        <w:rPr>
          <w:lang w:val="uk-UA"/>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74" w:name="n97"/>
      <w:bookmarkEnd w:id="74"/>
      <w:r w:rsidRPr="000F6020">
        <w:rPr>
          <w:lang w:val="uk-UA"/>
        </w:rPr>
        <w:t>Графік проведення (надання) додаткових психолого-педагогічних і корекційно-</w:t>
      </w:r>
      <w:proofErr w:type="spellStart"/>
      <w:r w:rsidRPr="000F6020">
        <w:rPr>
          <w:lang w:val="uk-UA"/>
        </w:rPr>
        <w:t>розвиткових</w:t>
      </w:r>
      <w:proofErr w:type="spellEnd"/>
      <w:r w:rsidRPr="000F6020">
        <w:rPr>
          <w:lang w:val="uk-UA"/>
        </w:rPr>
        <w:t xml:space="preserve"> занять (послуг) із використанням технологій дистанційного навчання затверджується директором ліцею.</w:t>
      </w:r>
    </w:p>
    <w:p w:rsidR="00AE700A" w:rsidRPr="000F6020" w:rsidRDefault="00AE700A" w:rsidP="00AE700A">
      <w:pPr>
        <w:pStyle w:val="rvps7"/>
        <w:shd w:val="clear" w:color="auto" w:fill="FFFFFF"/>
        <w:spacing w:before="0" w:beforeAutospacing="0" w:after="0" w:afterAutospacing="0"/>
        <w:ind w:firstLine="709"/>
        <w:jc w:val="center"/>
        <w:rPr>
          <w:rStyle w:val="rvts15"/>
          <w:b/>
          <w:bCs/>
          <w:lang w:val="uk-UA"/>
        </w:rPr>
      </w:pPr>
      <w:bookmarkStart w:id="75" w:name="n98"/>
      <w:bookmarkEnd w:id="75"/>
      <w:r w:rsidRPr="000F6020">
        <w:rPr>
          <w:rStyle w:val="rvts15"/>
          <w:b/>
          <w:bCs/>
          <w:lang w:val="uk-UA"/>
        </w:rPr>
        <w:t>І</w:t>
      </w:r>
      <w:r w:rsidRPr="000F6020">
        <w:rPr>
          <w:rStyle w:val="rvts15"/>
          <w:b/>
          <w:bCs/>
          <w:lang w:val="en-US"/>
        </w:rPr>
        <w:t>V</w:t>
      </w:r>
      <w:r w:rsidRPr="000F6020">
        <w:rPr>
          <w:rStyle w:val="rvts15"/>
          <w:b/>
          <w:bCs/>
          <w:lang w:val="uk-UA"/>
        </w:rPr>
        <w:t>. ПРАВА Й ОБОВ</w:t>
      </w:r>
      <w:r w:rsidRPr="000F6020">
        <w:rPr>
          <w:rStyle w:val="rvts15"/>
          <w:b/>
          <w:bCs/>
        </w:rPr>
        <w:t>’</w:t>
      </w:r>
      <w:r w:rsidRPr="000F6020">
        <w:rPr>
          <w:rStyle w:val="rvts15"/>
          <w:b/>
          <w:bCs/>
          <w:lang w:val="uk-UA"/>
        </w:rPr>
        <w:t xml:space="preserve">ЯЗКИ </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r w:rsidRPr="000F6020">
        <w:rPr>
          <w:rStyle w:val="rvts15"/>
          <w:b/>
          <w:bCs/>
          <w:lang w:val="uk-UA"/>
        </w:rPr>
        <w:t>СУБ</w:t>
      </w:r>
      <w:r w:rsidRPr="000F6020">
        <w:rPr>
          <w:rStyle w:val="rvts15"/>
          <w:b/>
          <w:bCs/>
        </w:rPr>
        <w:t>’</w:t>
      </w:r>
      <w:r w:rsidRPr="000F6020">
        <w:rPr>
          <w:rStyle w:val="rvts15"/>
          <w:b/>
          <w:bCs/>
          <w:lang w:val="uk-UA"/>
        </w:rPr>
        <w:t>ЄКТІВ ДИСТАНЦІЙНОГО НАВЧАННЯ</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r w:rsidRPr="000F6020">
        <w:rPr>
          <w:rStyle w:val="rvts15"/>
          <w:b/>
          <w:bCs/>
          <w:lang w:val="uk-UA"/>
        </w:rPr>
        <w:t>Директор ліцею</w:t>
      </w:r>
    </w:p>
    <w:p w:rsidR="00AE700A" w:rsidRPr="000F6020" w:rsidRDefault="00AE700A" w:rsidP="00AE700A">
      <w:pPr>
        <w:pStyle w:val="rvps2"/>
        <w:shd w:val="clear" w:color="auto" w:fill="FFFFFF"/>
        <w:spacing w:before="0" w:beforeAutospacing="0" w:after="0" w:afterAutospacing="0"/>
        <w:ind w:firstLine="709"/>
        <w:jc w:val="both"/>
        <w:rPr>
          <w:u w:val="single"/>
          <w:lang w:val="uk-UA"/>
        </w:rPr>
      </w:pPr>
      <w:r w:rsidRPr="000F6020">
        <w:rPr>
          <w:lang w:val="uk-UA"/>
        </w:rPr>
        <w:t>1. Директор ліцею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шляхом створення бази кодів доступу до класів для моніторингу виконання цього Положення схвалюється педагогічною радою ліцею.</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76" w:name="n59"/>
      <w:bookmarkEnd w:id="76"/>
      <w:r w:rsidRPr="000F6020">
        <w:rPr>
          <w:lang w:val="uk-UA"/>
        </w:rPr>
        <w:t>У разі потреби засновник і директор ліцею забезпечують організаційну та методичну підтримку педагогічних працівників для реалізації дистанційного навчання.</w:t>
      </w:r>
    </w:p>
    <w:p w:rsidR="00AE700A" w:rsidRPr="000F6020" w:rsidRDefault="00AE700A" w:rsidP="00AE700A">
      <w:pPr>
        <w:pStyle w:val="rvps2"/>
        <w:spacing w:before="0" w:beforeAutospacing="0" w:after="120" w:afterAutospacing="0"/>
        <w:ind w:firstLine="709"/>
        <w:jc w:val="both"/>
        <w:rPr>
          <w:lang w:val="uk-UA"/>
        </w:rPr>
      </w:pPr>
      <w:r w:rsidRPr="000F6020">
        <w:rPr>
          <w:lang w:val="uk-UA"/>
        </w:rPr>
        <w:t>2. Директор ліцею має право:</w:t>
      </w:r>
    </w:p>
    <w:p w:rsidR="00AE700A" w:rsidRPr="000F6020" w:rsidRDefault="00AE700A" w:rsidP="00AE700A">
      <w:pPr>
        <w:pStyle w:val="rvps2"/>
        <w:spacing w:before="0" w:beforeAutospacing="0" w:after="0" w:afterAutospacing="0"/>
        <w:ind w:firstLine="709"/>
        <w:jc w:val="both"/>
        <w:rPr>
          <w:lang w:val="uk-UA"/>
        </w:rPr>
      </w:pPr>
      <w:bookmarkStart w:id="77" w:name="n551"/>
      <w:bookmarkEnd w:id="77"/>
      <w:r w:rsidRPr="000F6020">
        <w:t>1)</w:t>
      </w:r>
      <w:r w:rsidRPr="000F6020">
        <w:rPr>
          <w:lang w:val="en-US"/>
        </w:rPr>
        <w:t> </w:t>
      </w:r>
      <w:r w:rsidRPr="000F6020">
        <w:rPr>
          <w:lang w:val="uk-UA"/>
        </w:rPr>
        <w:t>діяти від імені ліцею без довіреності та представляти заклад у відносинах з іншими особами;</w:t>
      </w:r>
    </w:p>
    <w:p w:rsidR="00AE700A" w:rsidRPr="000F6020" w:rsidRDefault="00AE700A" w:rsidP="00AE700A">
      <w:pPr>
        <w:pStyle w:val="rvps2"/>
        <w:spacing w:before="0" w:beforeAutospacing="0" w:after="0" w:afterAutospacing="0"/>
        <w:ind w:firstLine="709"/>
        <w:jc w:val="both"/>
        <w:rPr>
          <w:lang w:val="uk-UA"/>
        </w:rPr>
      </w:pPr>
      <w:bookmarkStart w:id="78" w:name="n552"/>
      <w:bookmarkEnd w:id="78"/>
      <w:r w:rsidRPr="000F6020">
        <w:t>2)</w:t>
      </w:r>
      <w:r w:rsidRPr="000F6020">
        <w:rPr>
          <w:lang w:val="en-US"/>
        </w:rPr>
        <w:t> </w:t>
      </w:r>
      <w:r w:rsidRPr="000F6020">
        <w:rPr>
          <w:lang w:val="uk-UA"/>
        </w:rPr>
        <w:t>підписувати документи з питань діяльності ліцею;</w:t>
      </w:r>
    </w:p>
    <w:p w:rsidR="00AE700A" w:rsidRPr="000F6020" w:rsidRDefault="00AE700A" w:rsidP="00AE700A">
      <w:pPr>
        <w:pStyle w:val="rvps2"/>
        <w:spacing w:before="0" w:beforeAutospacing="0" w:after="0" w:afterAutospacing="0"/>
        <w:ind w:firstLine="709"/>
        <w:jc w:val="both"/>
        <w:rPr>
          <w:lang w:val="uk-UA"/>
        </w:rPr>
      </w:pPr>
      <w:bookmarkStart w:id="79" w:name="n553"/>
      <w:bookmarkEnd w:id="79"/>
      <w:r w:rsidRPr="000F6020">
        <w:t>3)</w:t>
      </w:r>
      <w:r w:rsidRPr="000F6020">
        <w:rPr>
          <w:lang w:val="en-US"/>
        </w:rPr>
        <w:t> </w:t>
      </w:r>
      <w:r w:rsidRPr="000F6020">
        <w:rPr>
          <w:lang w:val="uk-UA"/>
        </w:rPr>
        <w:t>приймати рішення щодо діяльності ліцею в межах визначених повноважень;</w:t>
      </w:r>
    </w:p>
    <w:p w:rsidR="00AE700A" w:rsidRPr="000F6020" w:rsidRDefault="00AE700A" w:rsidP="00AE700A">
      <w:pPr>
        <w:pStyle w:val="rvps2"/>
        <w:spacing w:before="0" w:beforeAutospacing="0" w:after="0" w:afterAutospacing="0"/>
        <w:ind w:firstLine="709"/>
        <w:jc w:val="both"/>
        <w:rPr>
          <w:lang w:val="uk-UA"/>
        </w:rPr>
      </w:pPr>
      <w:bookmarkStart w:id="80" w:name="n554"/>
      <w:bookmarkStart w:id="81" w:name="n555"/>
      <w:bookmarkEnd w:id="80"/>
      <w:bookmarkEnd w:id="81"/>
      <w:r w:rsidRPr="000F6020">
        <w:rPr>
          <w:lang w:val="uk-UA"/>
        </w:rPr>
        <w:t>4) визначати режим роботи ліцею;</w:t>
      </w:r>
    </w:p>
    <w:p w:rsidR="00AE700A" w:rsidRPr="000F6020" w:rsidRDefault="00AE700A" w:rsidP="00AE700A">
      <w:pPr>
        <w:pStyle w:val="rvps2"/>
        <w:spacing w:before="0" w:beforeAutospacing="0" w:after="0" w:afterAutospacing="0"/>
        <w:ind w:firstLine="709"/>
        <w:jc w:val="both"/>
        <w:rPr>
          <w:lang w:val="uk-UA"/>
        </w:rPr>
      </w:pPr>
      <w:bookmarkStart w:id="82" w:name="n556"/>
      <w:bookmarkEnd w:id="82"/>
      <w:r w:rsidRPr="000F6020">
        <w:rPr>
          <w:lang w:val="uk-UA"/>
        </w:rPr>
        <w:t>5) ініціювати перед засновником або уповноваженим ним органом питання щодо створення або ліквідації структурних підрозділів;</w:t>
      </w:r>
    </w:p>
    <w:p w:rsidR="00AE700A" w:rsidRPr="000F6020" w:rsidRDefault="00AE700A" w:rsidP="00AE700A">
      <w:pPr>
        <w:pStyle w:val="rvps2"/>
        <w:spacing w:before="0" w:beforeAutospacing="0" w:after="0" w:afterAutospacing="0"/>
        <w:ind w:firstLine="709"/>
        <w:jc w:val="both"/>
        <w:rPr>
          <w:lang w:val="uk-UA"/>
        </w:rPr>
      </w:pPr>
      <w:bookmarkStart w:id="83" w:name="n557"/>
      <w:bookmarkEnd w:id="83"/>
      <w:r w:rsidRPr="000F6020">
        <w:rPr>
          <w:lang w:val="uk-UA"/>
        </w:rPr>
        <w:lastRenderedPageBreak/>
        <w:t>6) видавати відповідно до своєї компетенції накази і контролювати їх виконання;</w:t>
      </w:r>
    </w:p>
    <w:p w:rsidR="00AE700A" w:rsidRPr="000F6020" w:rsidRDefault="00AE700A" w:rsidP="00AE700A">
      <w:pPr>
        <w:pStyle w:val="rvps2"/>
        <w:spacing w:before="0" w:beforeAutospacing="0" w:after="120" w:afterAutospacing="0"/>
        <w:ind w:firstLine="709"/>
        <w:jc w:val="both"/>
        <w:rPr>
          <w:lang w:val="uk-UA"/>
        </w:rPr>
      </w:pPr>
      <w:bookmarkStart w:id="84" w:name="n558"/>
      <w:bookmarkStart w:id="85" w:name="n559"/>
      <w:bookmarkStart w:id="86" w:name="n560"/>
      <w:bookmarkEnd w:id="84"/>
      <w:bookmarkEnd w:id="85"/>
      <w:bookmarkEnd w:id="86"/>
      <w:r w:rsidRPr="000F6020">
        <w:rPr>
          <w:lang w:val="uk-UA"/>
        </w:rPr>
        <w:t>7) приймати рішення з інших питань діяльності ліцею.</w:t>
      </w:r>
    </w:p>
    <w:p w:rsidR="00AE700A" w:rsidRPr="000F6020" w:rsidRDefault="00AE700A" w:rsidP="00AE700A">
      <w:pPr>
        <w:pStyle w:val="rvps2"/>
        <w:spacing w:before="0" w:beforeAutospacing="0" w:after="120" w:afterAutospacing="0"/>
        <w:ind w:firstLine="709"/>
        <w:jc w:val="both"/>
        <w:rPr>
          <w:lang w:val="uk-UA"/>
        </w:rPr>
      </w:pPr>
      <w:bookmarkStart w:id="87" w:name="n561"/>
      <w:bookmarkEnd w:id="87"/>
      <w:r w:rsidRPr="000F6020">
        <w:rPr>
          <w:lang w:val="uk-UA"/>
        </w:rPr>
        <w:t>3. Директор ліцею зобов’язаний:</w:t>
      </w:r>
    </w:p>
    <w:p w:rsidR="00AE700A" w:rsidRPr="000F6020" w:rsidRDefault="00AE700A" w:rsidP="00AE700A">
      <w:pPr>
        <w:pStyle w:val="rvps2"/>
        <w:spacing w:before="0" w:beforeAutospacing="0" w:after="0" w:afterAutospacing="0"/>
        <w:ind w:firstLine="709"/>
        <w:jc w:val="both"/>
        <w:rPr>
          <w:lang w:val="uk-UA"/>
        </w:rPr>
      </w:pPr>
      <w:bookmarkStart w:id="88" w:name="n562"/>
      <w:bookmarkEnd w:id="88"/>
      <w:r w:rsidRPr="000F6020">
        <w:rPr>
          <w:lang w:val="uk-UA"/>
        </w:rPr>
        <w:t>1) дотримуватись чинного законодавства України, а також забезпечувати та контролювати його виконання працівниками ліцею, зокрема в частині організації освітнього процесу за дистанційною формою;</w:t>
      </w:r>
    </w:p>
    <w:p w:rsidR="00AE700A" w:rsidRPr="000F6020" w:rsidRDefault="00AE700A" w:rsidP="00AE700A">
      <w:pPr>
        <w:pStyle w:val="rvps2"/>
        <w:spacing w:before="0" w:beforeAutospacing="0" w:after="0" w:afterAutospacing="0"/>
        <w:ind w:firstLine="709"/>
        <w:jc w:val="both"/>
        <w:rPr>
          <w:lang w:val="uk-UA"/>
        </w:rPr>
      </w:pPr>
      <w:bookmarkStart w:id="89" w:name="n563"/>
      <w:bookmarkEnd w:id="89"/>
      <w:r w:rsidRPr="000F6020">
        <w:rPr>
          <w:lang w:val="uk-UA"/>
        </w:rPr>
        <w:t>2) планувати та організовувати діяльність ліцею;</w:t>
      </w:r>
    </w:p>
    <w:p w:rsidR="00AE700A" w:rsidRPr="000F6020" w:rsidRDefault="00AE700A" w:rsidP="00AE700A">
      <w:pPr>
        <w:pStyle w:val="rvps2"/>
        <w:spacing w:before="0" w:beforeAutospacing="0" w:after="0" w:afterAutospacing="0"/>
        <w:ind w:firstLine="709"/>
        <w:jc w:val="both"/>
        <w:rPr>
          <w:lang w:val="uk-UA"/>
        </w:rPr>
      </w:pPr>
      <w:bookmarkStart w:id="90" w:name="n564"/>
      <w:bookmarkStart w:id="91" w:name="n568"/>
      <w:bookmarkStart w:id="92" w:name="n570"/>
      <w:bookmarkEnd w:id="90"/>
      <w:bookmarkEnd w:id="91"/>
      <w:bookmarkEnd w:id="92"/>
      <w:r w:rsidRPr="000F6020">
        <w:rPr>
          <w:lang w:val="uk-UA"/>
        </w:rPr>
        <w:t>3) організовувати освітній процес та видачу документів про освіту;</w:t>
      </w:r>
    </w:p>
    <w:p w:rsidR="00AE700A" w:rsidRPr="000F6020" w:rsidRDefault="00AE700A" w:rsidP="00AE700A">
      <w:pPr>
        <w:pStyle w:val="rvps2"/>
        <w:spacing w:before="0" w:beforeAutospacing="0" w:after="0" w:afterAutospacing="0"/>
        <w:ind w:firstLine="709"/>
        <w:jc w:val="both"/>
        <w:rPr>
          <w:lang w:val="uk-UA"/>
        </w:rPr>
      </w:pPr>
      <w:bookmarkStart w:id="93" w:name="n571"/>
      <w:bookmarkEnd w:id="93"/>
      <w:r w:rsidRPr="000F6020">
        <w:rPr>
          <w:lang w:val="uk-UA"/>
        </w:rPr>
        <w:t>4) затверджувати освітню (освітні) програму (програми) ліцею відповідно до Закону України «Про повну загальну середню освіту»;</w:t>
      </w:r>
    </w:p>
    <w:p w:rsidR="00AE700A" w:rsidRPr="000F6020" w:rsidRDefault="00AE700A" w:rsidP="00AE700A">
      <w:pPr>
        <w:pStyle w:val="rvps2"/>
        <w:spacing w:before="0" w:beforeAutospacing="0" w:after="0" w:afterAutospacing="0"/>
        <w:ind w:firstLine="709"/>
        <w:jc w:val="both"/>
        <w:rPr>
          <w:lang w:val="uk-UA"/>
        </w:rPr>
      </w:pPr>
      <w:bookmarkStart w:id="94" w:name="n572"/>
      <w:bookmarkEnd w:id="94"/>
      <w:r w:rsidRPr="000F6020">
        <w:rPr>
          <w:lang w:val="uk-UA"/>
        </w:rPr>
        <w:t>5)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AE700A" w:rsidRPr="000F6020" w:rsidRDefault="00AE700A" w:rsidP="00AE700A">
      <w:pPr>
        <w:pStyle w:val="rvps2"/>
        <w:spacing w:before="0" w:beforeAutospacing="0" w:after="0" w:afterAutospacing="0"/>
        <w:ind w:firstLine="709"/>
        <w:jc w:val="both"/>
        <w:rPr>
          <w:lang w:val="uk-UA"/>
        </w:rPr>
      </w:pPr>
      <w:bookmarkStart w:id="95" w:name="n573"/>
      <w:bookmarkStart w:id="96" w:name="n574"/>
      <w:bookmarkEnd w:id="95"/>
      <w:bookmarkEnd w:id="96"/>
      <w:r w:rsidRPr="000F6020">
        <w:rPr>
          <w:lang w:val="uk-UA"/>
        </w:rPr>
        <w:t>6) забезпечувати розроблення, затвердження, виконання та моніторинг виконання індивідуальної програми розвитку учня;</w:t>
      </w:r>
    </w:p>
    <w:p w:rsidR="00AE700A" w:rsidRPr="000F6020" w:rsidRDefault="00AE700A" w:rsidP="00AE700A">
      <w:pPr>
        <w:pStyle w:val="rvps2"/>
        <w:spacing w:before="0" w:beforeAutospacing="0" w:after="0" w:afterAutospacing="0"/>
        <w:ind w:firstLine="709"/>
        <w:jc w:val="both"/>
        <w:rPr>
          <w:lang w:val="uk-UA"/>
        </w:rPr>
      </w:pPr>
      <w:bookmarkStart w:id="97" w:name="n575"/>
      <w:bookmarkEnd w:id="97"/>
      <w:r w:rsidRPr="000F6020">
        <w:rPr>
          <w:lang w:val="uk-UA"/>
        </w:rPr>
        <w:t>7)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AE700A" w:rsidRPr="000F6020" w:rsidRDefault="00AE700A" w:rsidP="00AE700A">
      <w:pPr>
        <w:pStyle w:val="rvps2"/>
        <w:spacing w:before="0" w:beforeAutospacing="0" w:after="0" w:afterAutospacing="0"/>
        <w:ind w:firstLine="709"/>
        <w:jc w:val="both"/>
        <w:rPr>
          <w:lang w:val="uk-UA"/>
        </w:rPr>
      </w:pPr>
      <w:bookmarkStart w:id="98" w:name="n576"/>
      <w:bookmarkEnd w:id="98"/>
      <w:r w:rsidRPr="000F6020">
        <w:rPr>
          <w:lang w:val="uk-UA"/>
        </w:rPr>
        <w:t>8)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AE700A" w:rsidRPr="000F6020" w:rsidRDefault="00AE700A" w:rsidP="00AE700A">
      <w:pPr>
        <w:pStyle w:val="rvps2"/>
        <w:spacing w:before="0" w:beforeAutospacing="0" w:after="0" w:afterAutospacing="0"/>
        <w:ind w:firstLine="709"/>
        <w:jc w:val="both"/>
        <w:rPr>
          <w:lang w:val="uk-UA"/>
        </w:rPr>
      </w:pPr>
      <w:bookmarkStart w:id="99" w:name="n577"/>
      <w:bookmarkEnd w:id="99"/>
      <w:r w:rsidRPr="000F6020">
        <w:rPr>
          <w:lang w:val="uk-UA"/>
        </w:rPr>
        <w:t>9) створювати необхідні умови для здобуття освіти особами з особливими освітніми потребами;</w:t>
      </w:r>
    </w:p>
    <w:p w:rsidR="00AE700A" w:rsidRPr="000F6020" w:rsidRDefault="00AE700A" w:rsidP="00AE700A">
      <w:pPr>
        <w:pStyle w:val="rvps2"/>
        <w:spacing w:before="0" w:beforeAutospacing="0" w:after="0" w:afterAutospacing="0"/>
        <w:ind w:firstLine="709"/>
        <w:jc w:val="both"/>
        <w:rPr>
          <w:lang w:val="uk-UA"/>
        </w:rPr>
      </w:pPr>
      <w:bookmarkStart w:id="100" w:name="n578"/>
      <w:bookmarkStart w:id="101" w:name="n579"/>
      <w:bookmarkStart w:id="102" w:name="n581"/>
      <w:bookmarkEnd w:id="100"/>
      <w:bookmarkEnd w:id="101"/>
      <w:bookmarkEnd w:id="102"/>
      <w:r w:rsidRPr="000F6020">
        <w:rPr>
          <w:lang w:val="uk-UA"/>
        </w:rPr>
        <w:t>10) формувати засади, створювати умови, сприяти формуванню культури здорового способу життя учнів та працівників ліцею;</w:t>
      </w:r>
    </w:p>
    <w:p w:rsidR="00AE700A" w:rsidRPr="000F6020" w:rsidRDefault="00AE700A" w:rsidP="00AE700A">
      <w:pPr>
        <w:pStyle w:val="rvps2"/>
        <w:spacing w:before="0" w:beforeAutospacing="0" w:after="0" w:afterAutospacing="0"/>
        <w:ind w:firstLine="709"/>
        <w:jc w:val="both"/>
        <w:rPr>
          <w:lang w:val="uk-UA"/>
        </w:rPr>
      </w:pPr>
      <w:bookmarkStart w:id="103" w:name="n582"/>
      <w:bookmarkEnd w:id="103"/>
      <w:r w:rsidRPr="000F6020">
        <w:rPr>
          <w:lang w:val="uk-UA"/>
        </w:rPr>
        <w:t>11) створювати в закладі безпечне освітнє середовище, забезпечувати дотримання вимог щодо охорони дитинства, охорони праці, вимог техніки безпеки;</w:t>
      </w:r>
    </w:p>
    <w:p w:rsidR="00AE700A" w:rsidRPr="000F6020" w:rsidRDefault="00AE700A" w:rsidP="00AE700A">
      <w:pPr>
        <w:pStyle w:val="rvps2"/>
        <w:spacing w:before="0" w:beforeAutospacing="0" w:after="0" w:afterAutospacing="0"/>
        <w:ind w:firstLine="709"/>
        <w:jc w:val="both"/>
        <w:rPr>
          <w:lang w:val="uk-UA"/>
        </w:rPr>
      </w:pPr>
      <w:bookmarkStart w:id="104" w:name="n583"/>
      <w:bookmarkStart w:id="105" w:name="n584"/>
      <w:bookmarkEnd w:id="104"/>
      <w:bookmarkEnd w:id="105"/>
      <w:r w:rsidRPr="000F6020">
        <w:rPr>
          <w:lang w:val="uk-UA"/>
        </w:rPr>
        <w:t>12) забезпечувати відкритість і прозорість діяльності ліцею;</w:t>
      </w:r>
    </w:p>
    <w:p w:rsidR="00AE700A" w:rsidRPr="000F6020" w:rsidRDefault="00AE700A" w:rsidP="00AE700A">
      <w:pPr>
        <w:pStyle w:val="rvps2"/>
        <w:spacing w:before="0" w:beforeAutospacing="0" w:after="0" w:afterAutospacing="0"/>
        <w:ind w:firstLine="709"/>
        <w:jc w:val="both"/>
        <w:rPr>
          <w:lang w:val="uk-UA"/>
        </w:rPr>
      </w:pPr>
      <w:bookmarkStart w:id="106" w:name="n585"/>
      <w:bookmarkEnd w:id="106"/>
      <w:r w:rsidRPr="000F6020">
        <w:rPr>
          <w:lang w:val="uk-UA"/>
        </w:rPr>
        <w:t>13)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AE700A" w:rsidRPr="000F6020" w:rsidRDefault="00AE700A" w:rsidP="00AE700A">
      <w:pPr>
        <w:pStyle w:val="rvps2"/>
        <w:spacing w:before="0" w:beforeAutospacing="0" w:after="0" w:afterAutospacing="0"/>
        <w:ind w:firstLine="709"/>
        <w:jc w:val="both"/>
        <w:rPr>
          <w:lang w:val="uk-UA"/>
        </w:rPr>
      </w:pPr>
      <w:bookmarkStart w:id="107" w:name="n586"/>
      <w:bookmarkEnd w:id="107"/>
      <w:r w:rsidRPr="000F6020">
        <w:rPr>
          <w:lang w:val="uk-UA"/>
        </w:rPr>
        <w:t>14) організовувати документообіг, бухгалтерський облік та звітність відповідно до законодавства;</w:t>
      </w:r>
    </w:p>
    <w:p w:rsidR="00AE700A" w:rsidRPr="000F6020" w:rsidRDefault="00AE700A" w:rsidP="00AE700A">
      <w:pPr>
        <w:pStyle w:val="rvps2"/>
        <w:spacing w:before="0" w:beforeAutospacing="0" w:after="120" w:afterAutospacing="0"/>
        <w:ind w:firstLine="709"/>
        <w:jc w:val="both"/>
        <w:rPr>
          <w:lang w:val="uk-UA"/>
        </w:rPr>
      </w:pPr>
      <w:bookmarkStart w:id="108" w:name="n587"/>
      <w:bookmarkStart w:id="109" w:name="n588"/>
      <w:bookmarkEnd w:id="108"/>
      <w:bookmarkEnd w:id="109"/>
      <w:r w:rsidRPr="000F6020">
        <w:rPr>
          <w:lang w:val="uk-UA"/>
        </w:rPr>
        <w:t>15) виконувати інші покладені на нього обов’язки.</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r w:rsidRPr="000F6020">
        <w:rPr>
          <w:rStyle w:val="rvts15"/>
          <w:b/>
          <w:bCs/>
          <w:lang w:val="uk-UA"/>
        </w:rPr>
        <w:t>Педагогічні працівники</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r w:rsidRPr="000F6020">
        <w:rPr>
          <w:lang w:val="uk-UA"/>
        </w:rPr>
        <w:t>1. 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ліцею, організовується в синхронному режимі (решта навчального часу організовується в асинхронному режимі).</w:t>
      </w:r>
    </w:p>
    <w:p w:rsidR="00AE700A" w:rsidRPr="000F6020" w:rsidRDefault="00AE700A" w:rsidP="00AE700A">
      <w:pPr>
        <w:pStyle w:val="rvps7"/>
        <w:spacing w:before="0" w:beforeAutospacing="0" w:after="120" w:afterAutospacing="0"/>
        <w:ind w:firstLine="709"/>
        <w:jc w:val="both"/>
        <w:rPr>
          <w:bCs/>
          <w:lang w:val="uk-UA"/>
        </w:rPr>
      </w:pPr>
      <w:r w:rsidRPr="000F6020">
        <w:rPr>
          <w:bCs/>
          <w:lang w:val="uk-UA"/>
        </w:rPr>
        <w:t>2. Педагогічні працівники мають право на:</w:t>
      </w:r>
    </w:p>
    <w:p w:rsidR="00AE700A" w:rsidRPr="000F6020" w:rsidRDefault="00AE700A" w:rsidP="00AE700A">
      <w:pPr>
        <w:pStyle w:val="rvps7"/>
        <w:spacing w:before="0" w:beforeAutospacing="0" w:after="0" w:afterAutospacing="0"/>
        <w:ind w:firstLine="709"/>
        <w:jc w:val="both"/>
        <w:rPr>
          <w:bCs/>
          <w:lang w:val="uk-UA"/>
        </w:rPr>
      </w:pPr>
      <w:bookmarkStart w:id="110" w:name="n768"/>
      <w:bookmarkEnd w:id="110"/>
      <w:r w:rsidRPr="000F6020">
        <w:rPr>
          <w:bCs/>
          <w:lang w:val="uk-UA"/>
        </w:rPr>
        <w:t>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AE700A" w:rsidRPr="000F6020" w:rsidRDefault="00AE700A" w:rsidP="00AE700A">
      <w:pPr>
        <w:pStyle w:val="rvps7"/>
        <w:spacing w:before="0" w:beforeAutospacing="0" w:after="0" w:afterAutospacing="0"/>
        <w:ind w:firstLine="709"/>
        <w:jc w:val="both"/>
        <w:rPr>
          <w:bCs/>
          <w:lang w:val="uk-UA"/>
        </w:rPr>
      </w:pPr>
      <w:bookmarkStart w:id="111" w:name="n769"/>
      <w:bookmarkEnd w:id="111"/>
      <w:r w:rsidRPr="000F6020">
        <w:rPr>
          <w:bCs/>
          <w:lang w:val="uk-UA"/>
        </w:rPr>
        <w:t>2) педагогічну ініціативу;</w:t>
      </w:r>
    </w:p>
    <w:p w:rsidR="00AE700A" w:rsidRPr="000F6020" w:rsidRDefault="00AE700A" w:rsidP="00AE700A">
      <w:pPr>
        <w:pStyle w:val="rvps7"/>
        <w:spacing w:before="0" w:beforeAutospacing="0" w:after="0" w:afterAutospacing="0"/>
        <w:ind w:firstLine="709"/>
        <w:jc w:val="both"/>
        <w:rPr>
          <w:bCs/>
          <w:lang w:val="uk-UA"/>
        </w:rPr>
      </w:pPr>
      <w:bookmarkStart w:id="112" w:name="n770"/>
      <w:bookmarkEnd w:id="112"/>
      <w:r w:rsidRPr="000F6020">
        <w:rPr>
          <w:bCs/>
          <w:lang w:val="uk-UA"/>
        </w:rPr>
        <w:t xml:space="preserve">3) розроблення та впровадження авторських навчальних програм, проектів, освітніх </w:t>
      </w:r>
      <w:proofErr w:type="spellStart"/>
      <w:r w:rsidRPr="000F6020">
        <w:rPr>
          <w:bCs/>
          <w:lang w:val="uk-UA"/>
        </w:rPr>
        <w:t>методик</w:t>
      </w:r>
      <w:proofErr w:type="spellEnd"/>
      <w:r w:rsidRPr="000F6020">
        <w:rPr>
          <w:bCs/>
          <w:lang w:val="uk-UA"/>
        </w:rPr>
        <w:t xml:space="preserve"> і технологій, методів і засобів, насамперед </w:t>
      </w:r>
      <w:proofErr w:type="spellStart"/>
      <w:r w:rsidRPr="000F6020">
        <w:rPr>
          <w:bCs/>
          <w:lang w:val="uk-UA"/>
        </w:rPr>
        <w:t>методик</w:t>
      </w:r>
      <w:proofErr w:type="spellEnd"/>
      <w:r w:rsidRPr="000F6020">
        <w:rPr>
          <w:bCs/>
          <w:lang w:val="uk-UA"/>
        </w:rPr>
        <w:t xml:space="preserve"> </w:t>
      </w:r>
      <w:proofErr w:type="spellStart"/>
      <w:r w:rsidRPr="000F6020">
        <w:rPr>
          <w:bCs/>
          <w:lang w:val="uk-UA"/>
        </w:rPr>
        <w:t>компетентнісного</w:t>
      </w:r>
      <w:proofErr w:type="spellEnd"/>
      <w:r w:rsidRPr="000F6020">
        <w:rPr>
          <w:bCs/>
          <w:lang w:val="uk-UA"/>
        </w:rPr>
        <w:t xml:space="preserve"> навчання;</w:t>
      </w:r>
    </w:p>
    <w:p w:rsidR="00AE700A" w:rsidRPr="000F6020" w:rsidRDefault="00AE700A" w:rsidP="00AE700A">
      <w:pPr>
        <w:pStyle w:val="rvps7"/>
        <w:spacing w:before="0" w:beforeAutospacing="0" w:after="0" w:afterAutospacing="0"/>
        <w:ind w:firstLine="709"/>
        <w:jc w:val="both"/>
        <w:rPr>
          <w:bCs/>
          <w:lang w:val="uk-UA"/>
        </w:rPr>
      </w:pPr>
      <w:bookmarkStart w:id="113" w:name="n771"/>
      <w:bookmarkEnd w:id="113"/>
      <w:r w:rsidRPr="000F6020">
        <w:rPr>
          <w:bCs/>
          <w:lang w:val="uk-UA"/>
        </w:rPr>
        <w:t>4) користування бібліотекою, навчальною, науковою, культурною, спортивною інфраструктурою ліцею освіти у порядку, встановленому ліцеєм відповідно до спеціальних законів;</w:t>
      </w:r>
    </w:p>
    <w:p w:rsidR="00AE700A" w:rsidRPr="000F6020" w:rsidRDefault="00AE700A" w:rsidP="00AE700A">
      <w:pPr>
        <w:pStyle w:val="rvps7"/>
        <w:spacing w:before="0" w:beforeAutospacing="0" w:after="0" w:afterAutospacing="0"/>
        <w:ind w:firstLine="709"/>
        <w:jc w:val="both"/>
        <w:rPr>
          <w:bCs/>
          <w:lang w:val="uk-UA"/>
        </w:rPr>
      </w:pPr>
      <w:bookmarkStart w:id="114" w:name="n772"/>
      <w:bookmarkStart w:id="115" w:name="n774"/>
      <w:bookmarkEnd w:id="114"/>
      <w:bookmarkEnd w:id="115"/>
      <w:r w:rsidRPr="000F6020">
        <w:rPr>
          <w:bCs/>
          <w:lang w:val="uk-UA"/>
        </w:rPr>
        <w:t>5) доступ до інформаційних ресурсів і комунікацій, що використовуються в освітньому процесі;</w:t>
      </w:r>
    </w:p>
    <w:p w:rsidR="00AE700A" w:rsidRPr="000F6020" w:rsidRDefault="00AE700A" w:rsidP="00AE700A">
      <w:pPr>
        <w:pStyle w:val="rvps7"/>
        <w:spacing w:before="0" w:beforeAutospacing="0" w:after="0" w:afterAutospacing="0"/>
        <w:ind w:firstLine="709"/>
        <w:jc w:val="both"/>
        <w:rPr>
          <w:bCs/>
          <w:lang w:val="uk-UA"/>
        </w:rPr>
      </w:pPr>
      <w:bookmarkStart w:id="116" w:name="n775"/>
      <w:bookmarkEnd w:id="116"/>
      <w:r w:rsidRPr="000F6020">
        <w:rPr>
          <w:bCs/>
          <w:lang w:val="uk-UA"/>
        </w:rPr>
        <w:t>6) відзначення успіхів у своїй професійній діяльності;</w:t>
      </w:r>
    </w:p>
    <w:p w:rsidR="00AE700A" w:rsidRPr="000F6020" w:rsidRDefault="00AE700A" w:rsidP="00AE700A">
      <w:pPr>
        <w:pStyle w:val="rvps7"/>
        <w:spacing w:before="0" w:beforeAutospacing="0" w:after="0" w:afterAutospacing="0"/>
        <w:ind w:firstLine="709"/>
        <w:jc w:val="both"/>
        <w:rPr>
          <w:bCs/>
          <w:lang w:val="uk-UA"/>
        </w:rPr>
      </w:pPr>
      <w:bookmarkStart w:id="117" w:name="n776"/>
      <w:bookmarkEnd w:id="117"/>
      <w:r w:rsidRPr="000F6020">
        <w:rPr>
          <w:bCs/>
          <w:lang w:val="uk-UA"/>
        </w:rPr>
        <w:t>7) справедливе та об’єктивне оцінювання своєї професійної діяльності;</w:t>
      </w:r>
    </w:p>
    <w:p w:rsidR="00AE700A" w:rsidRPr="000F6020" w:rsidRDefault="00AE700A" w:rsidP="00AE700A">
      <w:pPr>
        <w:pStyle w:val="rvps7"/>
        <w:spacing w:before="0" w:beforeAutospacing="0" w:after="0" w:afterAutospacing="0"/>
        <w:ind w:firstLine="709"/>
        <w:jc w:val="both"/>
        <w:rPr>
          <w:bCs/>
          <w:lang w:val="uk-UA"/>
        </w:rPr>
      </w:pPr>
      <w:bookmarkStart w:id="118" w:name="n777"/>
      <w:bookmarkEnd w:id="118"/>
      <w:r w:rsidRPr="000F6020">
        <w:rPr>
          <w:bCs/>
          <w:lang w:val="uk-UA"/>
        </w:rPr>
        <w:lastRenderedPageBreak/>
        <w:t>8) захист професійної честі та гідності;</w:t>
      </w:r>
    </w:p>
    <w:p w:rsidR="00AE700A" w:rsidRPr="000F6020" w:rsidRDefault="00AE700A" w:rsidP="00AE700A">
      <w:pPr>
        <w:pStyle w:val="rvps7"/>
        <w:spacing w:before="0" w:beforeAutospacing="0" w:after="0" w:afterAutospacing="0"/>
        <w:ind w:firstLine="709"/>
        <w:jc w:val="both"/>
        <w:rPr>
          <w:bCs/>
          <w:lang w:val="uk-UA"/>
        </w:rPr>
      </w:pPr>
      <w:bookmarkStart w:id="119" w:name="n778"/>
      <w:bookmarkEnd w:id="119"/>
      <w:r w:rsidRPr="000F6020">
        <w:rPr>
          <w:bCs/>
          <w:lang w:val="uk-UA"/>
        </w:rPr>
        <w:t>9) </w:t>
      </w:r>
      <w:bookmarkStart w:id="120" w:name="n782"/>
      <w:bookmarkEnd w:id="120"/>
      <w:r w:rsidRPr="000F6020">
        <w:rPr>
          <w:bCs/>
          <w:lang w:val="uk-UA"/>
        </w:rPr>
        <w:t>безпечні і нешкідливі умови праці;</w:t>
      </w:r>
    </w:p>
    <w:p w:rsidR="00AE700A" w:rsidRPr="000F6020" w:rsidRDefault="00AE700A" w:rsidP="00AE700A">
      <w:pPr>
        <w:pStyle w:val="rvps7"/>
        <w:spacing w:before="0" w:beforeAutospacing="0" w:after="120" w:afterAutospacing="0"/>
        <w:ind w:firstLine="709"/>
        <w:jc w:val="both"/>
        <w:rPr>
          <w:bCs/>
          <w:lang w:val="uk-UA"/>
        </w:rPr>
      </w:pPr>
      <w:bookmarkStart w:id="121" w:name="n783"/>
      <w:bookmarkStart w:id="122" w:name="n785"/>
      <w:bookmarkStart w:id="123" w:name="n2158"/>
      <w:bookmarkEnd w:id="121"/>
      <w:bookmarkEnd w:id="122"/>
      <w:bookmarkEnd w:id="123"/>
      <w:r w:rsidRPr="000F6020">
        <w:rPr>
          <w:bCs/>
          <w:lang w:val="uk-UA"/>
        </w:rPr>
        <w:t>10)</w:t>
      </w:r>
      <w:r w:rsidRPr="000F6020">
        <w:rPr>
          <w:lang w:val="uk-UA"/>
        </w:rPr>
        <w:t> </w:t>
      </w:r>
      <w:r w:rsidRPr="000F6020">
        <w:rPr>
          <w:bCs/>
          <w:lang w:val="uk-UA"/>
        </w:rPr>
        <w:t xml:space="preserve">захист під час освітнього процесу від будь-яких форм насильства та експлуатації, у тому числі </w:t>
      </w:r>
      <w:proofErr w:type="spellStart"/>
      <w:r w:rsidRPr="000F6020">
        <w:rPr>
          <w:bCs/>
          <w:lang w:val="uk-UA"/>
        </w:rPr>
        <w:t>булінгу</w:t>
      </w:r>
      <w:proofErr w:type="spellEnd"/>
      <w:r w:rsidRPr="000F6020">
        <w:rPr>
          <w:bCs/>
          <w:lang w:val="uk-UA"/>
        </w:rPr>
        <w:t xml:space="preserve"> (цькування), дискримінації за будь-якою ознакою, від пропаганди та агітації, що завдають шкоди здоров’ю.</w:t>
      </w:r>
    </w:p>
    <w:p w:rsidR="00AE700A" w:rsidRPr="000F6020" w:rsidRDefault="00AE700A" w:rsidP="00AE700A">
      <w:pPr>
        <w:pStyle w:val="rvps7"/>
        <w:spacing w:before="0" w:beforeAutospacing="0" w:after="120" w:afterAutospacing="0"/>
        <w:ind w:firstLine="709"/>
        <w:jc w:val="both"/>
        <w:rPr>
          <w:bCs/>
          <w:lang w:val="uk-UA"/>
        </w:rPr>
      </w:pPr>
      <w:bookmarkStart w:id="124" w:name="n2157"/>
      <w:bookmarkStart w:id="125" w:name="n786"/>
      <w:bookmarkEnd w:id="124"/>
      <w:bookmarkEnd w:id="125"/>
      <w:r w:rsidRPr="000F6020">
        <w:rPr>
          <w:bCs/>
          <w:lang w:val="uk-UA"/>
        </w:rPr>
        <w:t>3. Педагогічні працівники зобов’язані:</w:t>
      </w:r>
    </w:p>
    <w:p w:rsidR="00AE700A" w:rsidRPr="000F6020" w:rsidRDefault="00AE700A" w:rsidP="00AE700A">
      <w:pPr>
        <w:pStyle w:val="rvps7"/>
        <w:spacing w:before="0" w:beforeAutospacing="0" w:after="0" w:afterAutospacing="0"/>
        <w:ind w:firstLine="709"/>
        <w:jc w:val="both"/>
        <w:rPr>
          <w:bCs/>
          <w:lang w:val="uk-UA"/>
        </w:rPr>
      </w:pPr>
      <w:bookmarkStart w:id="126" w:name="n787"/>
      <w:bookmarkEnd w:id="126"/>
      <w:r w:rsidRPr="000F6020">
        <w:rPr>
          <w:bCs/>
          <w:lang w:val="uk-UA"/>
        </w:rPr>
        <w:t>1)</w:t>
      </w:r>
      <w:r w:rsidRPr="000F6020">
        <w:rPr>
          <w:lang w:val="uk-UA"/>
        </w:rPr>
        <w:t> </w:t>
      </w:r>
      <w:r w:rsidRPr="000F6020">
        <w:rPr>
          <w:bCs/>
          <w:lang w:val="uk-UA"/>
        </w:rPr>
        <w:t>постійно підвищувати свій професійний і загальнокультурний рівні та педагогічну майстерність;</w:t>
      </w:r>
    </w:p>
    <w:p w:rsidR="00AE700A" w:rsidRPr="000F6020" w:rsidRDefault="00AE700A" w:rsidP="00AE700A">
      <w:pPr>
        <w:pStyle w:val="rvps7"/>
        <w:spacing w:before="0" w:beforeAutospacing="0" w:after="0" w:afterAutospacing="0"/>
        <w:ind w:firstLine="709"/>
        <w:jc w:val="both"/>
        <w:rPr>
          <w:bCs/>
          <w:lang w:val="uk-UA"/>
        </w:rPr>
      </w:pPr>
      <w:bookmarkStart w:id="127" w:name="n788"/>
      <w:bookmarkEnd w:id="127"/>
      <w:r w:rsidRPr="000F6020">
        <w:rPr>
          <w:bCs/>
          <w:lang w:val="uk-UA"/>
        </w:rPr>
        <w:t>2) виконувати освітню програму для досягнення здобувачами освіти передбачених нею результатів навчання;</w:t>
      </w:r>
    </w:p>
    <w:p w:rsidR="00AE700A" w:rsidRPr="000F6020" w:rsidRDefault="00AE700A" w:rsidP="00AE700A">
      <w:pPr>
        <w:pStyle w:val="rvps7"/>
        <w:spacing w:before="0" w:beforeAutospacing="0" w:after="0" w:afterAutospacing="0"/>
        <w:ind w:firstLine="709"/>
        <w:jc w:val="both"/>
        <w:rPr>
          <w:bCs/>
          <w:lang w:val="uk-UA"/>
        </w:rPr>
      </w:pPr>
      <w:bookmarkStart w:id="128" w:name="n789"/>
      <w:bookmarkEnd w:id="128"/>
      <w:r w:rsidRPr="000F6020">
        <w:rPr>
          <w:bCs/>
          <w:lang w:val="uk-UA"/>
        </w:rPr>
        <w:t>3) сприяти розвитку здібностей здобувачів освіти, формуванню навичок здорового способу життя, дбати про їхнє фізичне і психічне здоров’я;</w:t>
      </w:r>
    </w:p>
    <w:p w:rsidR="00AE700A" w:rsidRPr="000F6020" w:rsidRDefault="00AE700A" w:rsidP="00AE700A">
      <w:pPr>
        <w:pStyle w:val="rvps7"/>
        <w:spacing w:before="0" w:beforeAutospacing="0" w:after="0" w:afterAutospacing="0"/>
        <w:ind w:firstLine="709"/>
        <w:jc w:val="both"/>
        <w:rPr>
          <w:bCs/>
          <w:lang w:val="uk-UA"/>
        </w:rPr>
      </w:pPr>
      <w:bookmarkStart w:id="129" w:name="n790"/>
      <w:bookmarkEnd w:id="129"/>
      <w:r w:rsidRPr="000F6020">
        <w:rPr>
          <w:bCs/>
          <w:lang w:val="uk-UA"/>
        </w:rPr>
        <w:t>4) дотримуватися академічної доброчесності та забезпечувати її дотримання здобувачами освіти в освітньому процесі;</w:t>
      </w:r>
    </w:p>
    <w:p w:rsidR="00AE700A" w:rsidRPr="000F6020" w:rsidRDefault="00AE700A" w:rsidP="00AE700A">
      <w:pPr>
        <w:pStyle w:val="rvps7"/>
        <w:spacing w:before="0" w:beforeAutospacing="0" w:after="0" w:afterAutospacing="0"/>
        <w:ind w:firstLine="709"/>
        <w:jc w:val="both"/>
        <w:rPr>
          <w:bCs/>
          <w:lang w:val="uk-UA"/>
        </w:rPr>
      </w:pPr>
      <w:bookmarkStart w:id="130" w:name="n791"/>
      <w:bookmarkEnd w:id="130"/>
      <w:r w:rsidRPr="000F6020">
        <w:rPr>
          <w:bCs/>
          <w:lang w:val="uk-UA"/>
        </w:rPr>
        <w:t>5) дотримуватися педагогічної етики;</w:t>
      </w:r>
    </w:p>
    <w:p w:rsidR="00AE700A" w:rsidRPr="000F6020" w:rsidRDefault="00AE700A" w:rsidP="00AE700A">
      <w:pPr>
        <w:pStyle w:val="rvps7"/>
        <w:spacing w:before="0" w:beforeAutospacing="0" w:after="0" w:afterAutospacing="0"/>
        <w:ind w:firstLine="709"/>
        <w:jc w:val="both"/>
        <w:rPr>
          <w:bCs/>
          <w:lang w:val="uk-UA"/>
        </w:rPr>
      </w:pPr>
      <w:bookmarkStart w:id="131" w:name="n792"/>
      <w:bookmarkEnd w:id="131"/>
      <w:r w:rsidRPr="000F6020">
        <w:rPr>
          <w:bCs/>
          <w:lang w:val="uk-UA"/>
        </w:rPr>
        <w:t>6) поважати гідність, права, свободи і законні інтереси всіх учасників освітнього процесу;</w:t>
      </w:r>
    </w:p>
    <w:p w:rsidR="00AE700A" w:rsidRPr="000F6020" w:rsidRDefault="00AE700A" w:rsidP="00AE700A">
      <w:pPr>
        <w:pStyle w:val="rvps7"/>
        <w:spacing w:before="0" w:beforeAutospacing="0" w:after="0" w:afterAutospacing="0"/>
        <w:ind w:firstLine="709"/>
        <w:jc w:val="both"/>
        <w:rPr>
          <w:bCs/>
          <w:lang w:val="uk-UA"/>
        </w:rPr>
      </w:pPr>
      <w:bookmarkStart w:id="132" w:name="n793"/>
      <w:bookmarkStart w:id="133" w:name="n797"/>
      <w:bookmarkEnd w:id="132"/>
      <w:bookmarkEnd w:id="133"/>
      <w:r w:rsidRPr="000F6020">
        <w:rPr>
          <w:bCs/>
          <w:lang w:val="uk-UA"/>
        </w:rPr>
        <w:t>7)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AE700A" w:rsidRPr="000F6020" w:rsidRDefault="00AE700A" w:rsidP="00AE700A">
      <w:pPr>
        <w:pStyle w:val="rvps7"/>
        <w:spacing w:before="0" w:beforeAutospacing="0" w:after="0" w:afterAutospacing="0"/>
        <w:ind w:firstLine="709"/>
        <w:jc w:val="both"/>
        <w:rPr>
          <w:bCs/>
          <w:lang w:val="uk-UA"/>
        </w:rPr>
      </w:pPr>
      <w:bookmarkStart w:id="134" w:name="n2285"/>
      <w:bookmarkStart w:id="135" w:name="n798"/>
      <w:bookmarkEnd w:id="134"/>
      <w:bookmarkEnd w:id="135"/>
      <w:r w:rsidRPr="000F6020">
        <w:rPr>
          <w:bCs/>
          <w:lang w:val="uk-UA"/>
        </w:rPr>
        <w:t>8) додержуватися установчих документів та правил внутрішнього розпорядку закладу, якісно виконувати свої посадові обов’язки;</w:t>
      </w:r>
    </w:p>
    <w:p w:rsidR="00AE700A" w:rsidRPr="000F6020" w:rsidRDefault="00AE700A" w:rsidP="00AE700A">
      <w:pPr>
        <w:pStyle w:val="rvps7"/>
        <w:spacing w:before="0" w:beforeAutospacing="0" w:after="0" w:afterAutospacing="0"/>
        <w:ind w:firstLine="709"/>
        <w:jc w:val="both"/>
        <w:rPr>
          <w:bCs/>
          <w:lang w:val="uk-UA"/>
        </w:rPr>
      </w:pPr>
      <w:r w:rsidRPr="000F6020">
        <w:rPr>
          <w:bCs/>
          <w:lang w:val="uk-UA"/>
        </w:rPr>
        <w:t xml:space="preserve">9) дотримуватися принципів </w:t>
      </w:r>
      <w:proofErr w:type="spellStart"/>
      <w:r w:rsidRPr="000F6020">
        <w:rPr>
          <w:bCs/>
          <w:lang w:val="uk-UA"/>
        </w:rPr>
        <w:t>дитиноцентризму</w:t>
      </w:r>
      <w:proofErr w:type="spellEnd"/>
      <w:r w:rsidRPr="000F6020">
        <w:rPr>
          <w:bCs/>
          <w:lang w:val="uk-UA"/>
        </w:rPr>
        <w:t xml:space="preserve"> та педагогіки партнерства у відносинах з учня ми та їхніми батьками;</w:t>
      </w:r>
    </w:p>
    <w:p w:rsidR="00AE700A" w:rsidRPr="000F6020" w:rsidRDefault="00AE700A" w:rsidP="00AE700A">
      <w:pPr>
        <w:pStyle w:val="rvps7"/>
        <w:spacing w:before="0" w:beforeAutospacing="0" w:after="0" w:afterAutospacing="0"/>
        <w:ind w:firstLine="709"/>
        <w:jc w:val="both"/>
        <w:rPr>
          <w:bCs/>
          <w:lang w:val="uk-UA"/>
        </w:rPr>
      </w:pPr>
      <w:bookmarkStart w:id="136" w:name="n300"/>
      <w:bookmarkEnd w:id="136"/>
      <w:r w:rsidRPr="000F6020">
        <w:rPr>
          <w:bCs/>
          <w:lang w:val="uk-UA"/>
        </w:rPr>
        <w:t>10) </w:t>
      </w:r>
      <w:bookmarkStart w:id="137" w:name="n301"/>
      <w:bookmarkEnd w:id="137"/>
      <w:r w:rsidRPr="000F6020">
        <w:rPr>
          <w:bCs/>
          <w:lang w:val="uk-UA"/>
        </w:rPr>
        <w:t>забезпечувати єдність навчання, виховання та розвитку учнів;</w:t>
      </w:r>
      <w:bookmarkStart w:id="138" w:name="n302"/>
      <w:bookmarkEnd w:id="138"/>
    </w:p>
    <w:p w:rsidR="00AE700A" w:rsidRPr="000F6020" w:rsidRDefault="00AE700A" w:rsidP="00AE700A">
      <w:pPr>
        <w:pStyle w:val="rvps7"/>
        <w:spacing w:before="0" w:beforeAutospacing="0" w:after="0" w:afterAutospacing="0"/>
        <w:ind w:firstLine="709"/>
        <w:jc w:val="both"/>
        <w:rPr>
          <w:bCs/>
          <w:lang w:val="uk-UA"/>
        </w:rPr>
      </w:pPr>
      <w:r w:rsidRPr="000F6020">
        <w:rPr>
          <w:bCs/>
          <w:lang w:val="uk-UA"/>
        </w:rPr>
        <w:t>11) використовувати державну мову в освітньому процесі відповідно до вимог  Закону України «Про повну загальну середню освіту»;</w:t>
      </w:r>
    </w:p>
    <w:p w:rsidR="00AE700A" w:rsidRPr="000F6020" w:rsidRDefault="00AE700A" w:rsidP="00AE700A">
      <w:pPr>
        <w:pStyle w:val="rvps7"/>
        <w:spacing w:before="0" w:beforeAutospacing="0" w:after="120" w:afterAutospacing="0"/>
        <w:ind w:firstLine="709"/>
        <w:jc w:val="both"/>
        <w:rPr>
          <w:bCs/>
          <w:lang w:val="uk-UA"/>
        </w:rPr>
      </w:pPr>
      <w:bookmarkStart w:id="139" w:name="n303"/>
      <w:bookmarkStart w:id="140" w:name="n304"/>
      <w:bookmarkEnd w:id="139"/>
      <w:bookmarkEnd w:id="140"/>
      <w:r w:rsidRPr="000F6020">
        <w:rPr>
          <w:bCs/>
          <w:lang w:val="uk-UA"/>
        </w:rPr>
        <w:t>12) постійно підвищувати свою педагогічну майстерність.</w:t>
      </w:r>
    </w:p>
    <w:p w:rsidR="00AE700A" w:rsidRPr="000F6020" w:rsidRDefault="00AE700A" w:rsidP="00AE700A">
      <w:pPr>
        <w:pStyle w:val="rvps7"/>
        <w:spacing w:before="0" w:beforeAutospacing="0" w:after="120" w:afterAutospacing="0"/>
        <w:ind w:right="-1" w:firstLine="709"/>
        <w:jc w:val="both"/>
        <w:rPr>
          <w:bCs/>
          <w:lang w:val="uk-UA"/>
        </w:rPr>
      </w:pPr>
      <w:r w:rsidRPr="000F6020">
        <w:rPr>
          <w:bCs/>
          <w:lang w:val="uk-UA"/>
        </w:rPr>
        <w:t>4.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r w:rsidRPr="000F6020">
        <w:rPr>
          <w:rStyle w:val="rvts15"/>
          <w:b/>
          <w:bCs/>
          <w:lang w:val="uk-UA"/>
        </w:rPr>
        <w:t>Учні</w:t>
      </w:r>
    </w:p>
    <w:p w:rsidR="00AE700A" w:rsidRPr="000F6020" w:rsidRDefault="00AE700A" w:rsidP="00AE700A">
      <w:pPr>
        <w:pStyle w:val="rvps2"/>
        <w:shd w:val="clear" w:color="auto" w:fill="FFFFFF"/>
        <w:spacing w:before="0" w:beforeAutospacing="0" w:after="120" w:afterAutospacing="0"/>
        <w:ind w:firstLine="709"/>
        <w:jc w:val="both"/>
        <w:rPr>
          <w:lang w:val="uk-UA"/>
        </w:rPr>
      </w:pPr>
      <w:bookmarkStart w:id="141" w:name="n239"/>
      <w:bookmarkStart w:id="142" w:name="n240"/>
      <w:bookmarkEnd w:id="141"/>
      <w:bookmarkEnd w:id="142"/>
      <w:r w:rsidRPr="000F6020">
        <w:rPr>
          <w:lang w:val="uk-UA"/>
        </w:rPr>
        <w:t>1. Учні мають право на:</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43" w:name="n742"/>
      <w:bookmarkEnd w:id="143"/>
      <w:r w:rsidRPr="000F6020">
        <w:rPr>
          <w:lang w:val="uk-UA"/>
        </w:rPr>
        <w:t>1) навчання впродовж життя та академічну мобільність;</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44" w:name="n743"/>
      <w:bookmarkEnd w:id="144"/>
      <w:r w:rsidRPr="000F6020">
        <w:rPr>
          <w:lang w:val="uk-UA"/>
        </w:rPr>
        <w:t>2) індивідуальну освітню траєкторію;</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45" w:name="n744"/>
      <w:bookmarkEnd w:id="145"/>
      <w:r w:rsidRPr="000F6020">
        <w:rPr>
          <w:lang w:val="uk-UA"/>
        </w:rPr>
        <w:t>3) якісні освітні послуги;</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46" w:name="n745"/>
      <w:bookmarkEnd w:id="146"/>
      <w:r w:rsidRPr="000F6020">
        <w:rPr>
          <w:bCs/>
          <w:lang w:val="uk-UA"/>
        </w:rPr>
        <w:t>4)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Pr="000F6020">
        <w:rPr>
          <w:lang w:val="uk-UA"/>
        </w:rPr>
        <w:t xml:space="preserve"> </w:t>
      </w:r>
      <w:bookmarkStart w:id="147" w:name="n746"/>
      <w:bookmarkEnd w:id="147"/>
      <w:r w:rsidRPr="000F6020">
        <w:rPr>
          <w:lang w:val="uk-UA"/>
        </w:rPr>
        <w:t xml:space="preserve">якісно </w:t>
      </w:r>
    </w:p>
    <w:p w:rsidR="00AE700A" w:rsidRPr="000F6020" w:rsidRDefault="00AE700A" w:rsidP="00AE700A">
      <w:pPr>
        <w:pStyle w:val="rvps2"/>
        <w:shd w:val="clear" w:color="auto" w:fill="FFFFFF"/>
        <w:spacing w:before="0" w:beforeAutospacing="0" w:after="0" w:afterAutospacing="0"/>
        <w:ind w:firstLine="709"/>
        <w:jc w:val="both"/>
        <w:rPr>
          <w:lang w:val="uk-UA"/>
        </w:rPr>
      </w:pPr>
      <w:r w:rsidRPr="000F6020">
        <w:rPr>
          <w:lang w:val="uk-UA"/>
        </w:rPr>
        <w:t>5) відзначення успіхів у своїй діяльності;</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48" w:name="n747"/>
      <w:bookmarkEnd w:id="148"/>
      <w:r w:rsidRPr="000F6020">
        <w:rPr>
          <w:lang w:val="uk-UA"/>
        </w:rPr>
        <w:t>6) свободу творчої, спортивної, оздоровчої, культурної, просвітницької, наукової і науково-технічної діяльності тощо;</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49" w:name="n748"/>
      <w:bookmarkEnd w:id="149"/>
      <w:r w:rsidRPr="000F6020">
        <w:rPr>
          <w:lang w:val="uk-UA"/>
        </w:rPr>
        <w:t>7) безпечні та нешкідливі умови навчання і праці;</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50" w:name="n749"/>
      <w:bookmarkEnd w:id="150"/>
      <w:r w:rsidRPr="000F6020">
        <w:rPr>
          <w:lang w:val="uk-UA"/>
        </w:rPr>
        <w:t>8) повагу людської гідності;</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51" w:name="n750"/>
      <w:bookmarkEnd w:id="151"/>
      <w:r w:rsidRPr="000F6020">
        <w:rPr>
          <w:lang w:val="uk-UA"/>
        </w:rPr>
        <w:t xml:space="preserve">9) захист під час освітнього процесу від приниження честі та гідності, будь-яких форм насильства та експлуатації, </w:t>
      </w:r>
      <w:proofErr w:type="spellStart"/>
      <w:r w:rsidRPr="000F6020">
        <w:rPr>
          <w:lang w:val="uk-UA"/>
        </w:rPr>
        <w:t>булінгу</w:t>
      </w:r>
      <w:proofErr w:type="spellEnd"/>
      <w:r w:rsidRPr="000F6020">
        <w:rPr>
          <w:lang w:val="uk-UA"/>
        </w:rPr>
        <w:t xml:space="preserve"> (цькування), дискримінації за будь-якою ознакою, пропаганди та агітації, що завдають шкоди здоров’ю учня;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52" w:name="n2152"/>
      <w:bookmarkStart w:id="153" w:name="n2154"/>
      <w:bookmarkEnd w:id="152"/>
      <w:bookmarkEnd w:id="153"/>
      <w:r w:rsidRPr="000F6020">
        <w:rPr>
          <w:lang w:val="uk-UA"/>
        </w:rPr>
        <w:t xml:space="preserve">10) отримання соціальних та психолого-педагогічних послуг як особа, яка постраждала від </w:t>
      </w:r>
      <w:proofErr w:type="spellStart"/>
      <w:r w:rsidRPr="000F6020">
        <w:rPr>
          <w:lang w:val="uk-UA"/>
        </w:rPr>
        <w:t>булінгу</w:t>
      </w:r>
      <w:proofErr w:type="spellEnd"/>
      <w:r w:rsidRPr="000F6020">
        <w:rPr>
          <w:lang w:val="uk-UA"/>
        </w:rPr>
        <w:t xml:space="preserve"> (цькування), стала його свідком або вчинила </w:t>
      </w:r>
      <w:proofErr w:type="spellStart"/>
      <w:r w:rsidRPr="000F6020">
        <w:rPr>
          <w:lang w:val="uk-UA"/>
        </w:rPr>
        <w:t>булінг</w:t>
      </w:r>
      <w:proofErr w:type="spellEnd"/>
      <w:r w:rsidRPr="000F6020">
        <w:rPr>
          <w:lang w:val="uk-UA"/>
        </w:rPr>
        <w:t xml:space="preserve"> (цькування);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54" w:name="n2153"/>
      <w:bookmarkStart w:id="155" w:name="n751"/>
      <w:bookmarkEnd w:id="154"/>
      <w:bookmarkEnd w:id="155"/>
      <w:r w:rsidRPr="000F6020">
        <w:rPr>
          <w:lang w:val="uk-UA"/>
        </w:rPr>
        <w:t>11) користування бібліотекою, навчальною, науковою, культурною, спортивною,  інфраструктурою ліцею;</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56" w:name="n752"/>
      <w:bookmarkEnd w:id="156"/>
      <w:r w:rsidRPr="000F6020">
        <w:rPr>
          <w:lang w:val="uk-UA"/>
        </w:rPr>
        <w:t>12) доступ до інформаційних ресурсів і комунікацій, що використовуються в освітньому процесі ліцею;</w:t>
      </w:r>
    </w:p>
    <w:p w:rsidR="00AE700A" w:rsidRPr="000F6020" w:rsidRDefault="00AE700A" w:rsidP="00AE700A">
      <w:pPr>
        <w:pStyle w:val="rvps2"/>
        <w:shd w:val="clear" w:color="auto" w:fill="FFFFFF"/>
        <w:spacing w:before="0" w:beforeAutospacing="0" w:after="120" w:afterAutospacing="0"/>
        <w:ind w:firstLine="709"/>
        <w:jc w:val="both"/>
        <w:rPr>
          <w:lang w:val="uk-UA"/>
        </w:rPr>
      </w:pPr>
      <w:bookmarkStart w:id="157" w:name="n753"/>
      <w:bookmarkStart w:id="158" w:name="n754"/>
      <w:bookmarkStart w:id="159" w:name="n757"/>
      <w:bookmarkEnd w:id="157"/>
      <w:bookmarkEnd w:id="158"/>
      <w:bookmarkEnd w:id="159"/>
      <w:r w:rsidRPr="000F6020">
        <w:rPr>
          <w:lang w:val="uk-UA"/>
        </w:rPr>
        <w:lastRenderedPageBreak/>
        <w:t>13)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AE700A" w:rsidRPr="000F6020" w:rsidRDefault="00AE700A" w:rsidP="00AE700A">
      <w:pPr>
        <w:pStyle w:val="rvps2"/>
        <w:shd w:val="clear" w:color="auto" w:fill="FFFFFF"/>
        <w:spacing w:before="0" w:beforeAutospacing="0" w:after="120" w:afterAutospacing="0"/>
        <w:ind w:firstLine="709"/>
        <w:jc w:val="both"/>
        <w:rPr>
          <w:lang w:val="uk-UA"/>
        </w:rPr>
      </w:pPr>
      <w:bookmarkStart w:id="160" w:name="n758"/>
      <w:bookmarkStart w:id="161" w:name="n759"/>
      <w:bookmarkEnd w:id="160"/>
      <w:bookmarkEnd w:id="161"/>
      <w:r w:rsidRPr="000F6020">
        <w:rPr>
          <w:lang w:val="uk-UA"/>
        </w:rPr>
        <w:t>2. Учні зобов’язані:</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62" w:name="n760"/>
      <w:bookmarkEnd w:id="162"/>
      <w:r w:rsidRPr="000F6020">
        <w:rPr>
          <w:lang w:val="uk-UA"/>
        </w:rPr>
        <w:t>1)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63" w:name="n761"/>
      <w:bookmarkEnd w:id="163"/>
      <w:r w:rsidRPr="000F6020">
        <w:rPr>
          <w:lang w:val="uk-UA"/>
        </w:rPr>
        <w:t>2) поважати гідність, права, свободи та законні інтереси всіх учасників освітнього процесу, дотримуватися етичних норм;</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64" w:name="n762"/>
      <w:bookmarkEnd w:id="164"/>
      <w:r w:rsidRPr="000F6020">
        <w:rPr>
          <w:lang w:val="uk-UA"/>
        </w:rPr>
        <w:t>3) </w:t>
      </w:r>
      <w:proofErr w:type="spellStart"/>
      <w:r w:rsidRPr="000F6020">
        <w:rPr>
          <w:lang w:val="uk-UA"/>
        </w:rPr>
        <w:t>відповідально</w:t>
      </w:r>
      <w:proofErr w:type="spellEnd"/>
      <w:r w:rsidRPr="000F6020">
        <w:rPr>
          <w:lang w:val="uk-UA"/>
        </w:rPr>
        <w:t xml:space="preserve"> та дбайливо ставитися до власного здоров’я;</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165" w:name="n763"/>
      <w:bookmarkEnd w:id="165"/>
      <w:r w:rsidRPr="000F6020">
        <w:rPr>
          <w:lang w:val="uk-UA"/>
        </w:rPr>
        <w:t>4) дотримуватися установчих документів та правил внутрішнього ліцею;</w:t>
      </w:r>
      <w:bookmarkStart w:id="166" w:name="n2156"/>
      <w:bookmarkEnd w:id="166"/>
    </w:p>
    <w:p w:rsidR="00AE700A" w:rsidRPr="000F6020" w:rsidRDefault="00AE700A" w:rsidP="00AE700A">
      <w:pPr>
        <w:pStyle w:val="rvps2"/>
        <w:shd w:val="clear" w:color="auto" w:fill="FFFFFF"/>
        <w:spacing w:before="0" w:beforeAutospacing="0" w:after="120" w:afterAutospacing="0"/>
        <w:ind w:firstLine="709"/>
        <w:jc w:val="both"/>
        <w:rPr>
          <w:lang w:val="uk-UA"/>
        </w:rPr>
      </w:pPr>
      <w:r w:rsidRPr="000F6020">
        <w:rPr>
          <w:lang w:val="uk-UA"/>
        </w:rPr>
        <w:t xml:space="preserve">5) повідомляти керівництво ліцею про факти </w:t>
      </w:r>
      <w:proofErr w:type="spellStart"/>
      <w:r w:rsidRPr="000F6020">
        <w:rPr>
          <w:lang w:val="uk-UA"/>
        </w:rPr>
        <w:t>булінгу</w:t>
      </w:r>
      <w:proofErr w:type="spellEnd"/>
      <w:r w:rsidRPr="000F6020">
        <w:rPr>
          <w:lang w:val="uk-UA"/>
        </w:rPr>
        <w:t xml:space="preserve"> (цькування) стосовно здобувачів освіти та педагогічних працівників, свідком яких вони були особисто або про які отримали достовірну інформацію від інших осіб.</w:t>
      </w:r>
    </w:p>
    <w:p w:rsidR="00AE700A" w:rsidRPr="000F6020" w:rsidRDefault="00AE700A" w:rsidP="00AE700A">
      <w:pPr>
        <w:pStyle w:val="rvps2"/>
        <w:shd w:val="clear" w:color="auto" w:fill="FFFFFF"/>
        <w:spacing w:before="0" w:beforeAutospacing="0" w:after="120" w:afterAutospacing="0"/>
        <w:ind w:firstLine="709"/>
        <w:jc w:val="both"/>
        <w:rPr>
          <w:lang w:val="uk-UA"/>
        </w:rPr>
      </w:pPr>
      <w:bookmarkStart w:id="167" w:name="n2155"/>
      <w:bookmarkStart w:id="168" w:name="n764"/>
      <w:bookmarkEnd w:id="167"/>
      <w:bookmarkEnd w:id="168"/>
      <w:r w:rsidRPr="000F6020">
        <w:rPr>
          <w:lang w:val="uk-UA"/>
        </w:rPr>
        <w:t>3. Учні мають також інші права та обов’язки, передбачені законодавством та установчими документами ліцею.</w:t>
      </w:r>
    </w:p>
    <w:p w:rsidR="00AE700A" w:rsidRPr="000F6020" w:rsidRDefault="00AE700A" w:rsidP="00AE700A">
      <w:pPr>
        <w:pStyle w:val="rvps2"/>
        <w:shd w:val="clear" w:color="auto" w:fill="FFFFFF"/>
        <w:spacing w:before="0" w:beforeAutospacing="0" w:after="120" w:afterAutospacing="0"/>
        <w:ind w:firstLine="709"/>
        <w:jc w:val="both"/>
        <w:rPr>
          <w:lang w:val="uk-UA"/>
        </w:rPr>
      </w:pPr>
      <w:bookmarkStart w:id="169" w:name="n765"/>
      <w:bookmarkEnd w:id="169"/>
      <w:r w:rsidRPr="000F6020">
        <w:rPr>
          <w:lang w:val="uk-UA"/>
        </w:rPr>
        <w:t>4. Залучення учнів під час освітнього процесу, зокрема, за дистанційною формою,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r w:rsidRPr="000F6020">
        <w:rPr>
          <w:rStyle w:val="rvts15"/>
          <w:b/>
          <w:bCs/>
          <w:lang w:val="uk-UA"/>
        </w:rPr>
        <w:t>Батьки учнів</w:t>
      </w:r>
    </w:p>
    <w:p w:rsidR="00AE700A" w:rsidRPr="000F6020" w:rsidRDefault="00AE700A" w:rsidP="00AE700A">
      <w:pPr>
        <w:pStyle w:val="rvps7"/>
        <w:spacing w:before="0" w:beforeAutospacing="0" w:after="120" w:afterAutospacing="0"/>
        <w:ind w:firstLine="709"/>
        <w:jc w:val="both"/>
        <w:rPr>
          <w:bCs/>
          <w:lang w:val="uk-UA"/>
        </w:rPr>
      </w:pPr>
      <w:bookmarkStart w:id="170" w:name="n62"/>
      <w:bookmarkEnd w:id="170"/>
      <w:r w:rsidRPr="000F6020">
        <w:rPr>
          <w:bCs/>
          <w:lang w:val="uk-UA"/>
        </w:rPr>
        <w:t>1. Батьки учнів мають право:</w:t>
      </w:r>
    </w:p>
    <w:p w:rsidR="00AE700A" w:rsidRPr="000F6020" w:rsidRDefault="00AE700A" w:rsidP="00AE700A">
      <w:pPr>
        <w:pStyle w:val="rvps7"/>
        <w:spacing w:before="0" w:beforeAutospacing="0" w:after="0" w:afterAutospacing="0"/>
        <w:ind w:firstLine="709"/>
        <w:jc w:val="both"/>
        <w:rPr>
          <w:bCs/>
          <w:lang w:val="uk-UA"/>
        </w:rPr>
      </w:pPr>
      <w:bookmarkStart w:id="171" w:name="n806"/>
      <w:bookmarkEnd w:id="171"/>
      <w:r w:rsidRPr="000F6020">
        <w:rPr>
          <w:bCs/>
          <w:lang w:val="uk-UA"/>
        </w:rPr>
        <w:t>1) захищати відповідно до законодавства права та законні інтереси своїх дітей;</w:t>
      </w:r>
    </w:p>
    <w:p w:rsidR="00AE700A" w:rsidRPr="000F6020" w:rsidRDefault="00AE700A" w:rsidP="00AE700A">
      <w:pPr>
        <w:pStyle w:val="rvps7"/>
        <w:spacing w:before="0" w:beforeAutospacing="0" w:after="0" w:afterAutospacing="0"/>
        <w:ind w:firstLine="709"/>
        <w:jc w:val="both"/>
        <w:rPr>
          <w:bCs/>
          <w:lang w:val="uk-UA"/>
        </w:rPr>
      </w:pPr>
      <w:bookmarkStart w:id="172" w:name="n807"/>
      <w:bookmarkEnd w:id="172"/>
      <w:r w:rsidRPr="000F6020">
        <w:rPr>
          <w:bCs/>
          <w:lang w:val="uk-UA"/>
        </w:rPr>
        <w:t>2) звертатися до ліцею, органів управління освітою з питань освіти;</w:t>
      </w:r>
    </w:p>
    <w:p w:rsidR="00AE700A" w:rsidRPr="000F6020" w:rsidRDefault="00AE700A" w:rsidP="00AE700A">
      <w:pPr>
        <w:pStyle w:val="rvps7"/>
        <w:spacing w:before="0" w:beforeAutospacing="0" w:after="0" w:afterAutospacing="0"/>
        <w:ind w:firstLine="709"/>
        <w:jc w:val="both"/>
        <w:rPr>
          <w:bCs/>
          <w:lang w:val="uk-UA"/>
        </w:rPr>
      </w:pPr>
      <w:bookmarkStart w:id="173" w:name="n808"/>
      <w:bookmarkEnd w:id="173"/>
      <w:r w:rsidRPr="000F6020">
        <w:rPr>
          <w:bCs/>
          <w:lang w:val="uk-UA"/>
        </w:rPr>
        <w:t>3) обирати освітню програму, вид і форму здобуття дитиною відповідної освіти;</w:t>
      </w:r>
    </w:p>
    <w:p w:rsidR="00AE700A" w:rsidRPr="000F6020" w:rsidRDefault="00AE700A" w:rsidP="00AE700A">
      <w:pPr>
        <w:pStyle w:val="rvps7"/>
        <w:spacing w:before="0" w:beforeAutospacing="0" w:after="0" w:afterAutospacing="0"/>
        <w:ind w:firstLine="709"/>
        <w:jc w:val="both"/>
        <w:rPr>
          <w:bCs/>
          <w:lang w:val="uk-UA"/>
        </w:rPr>
      </w:pPr>
      <w:bookmarkStart w:id="174" w:name="n809"/>
      <w:bookmarkStart w:id="175" w:name="n810"/>
      <w:bookmarkEnd w:id="174"/>
      <w:bookmarkEnd w:id="175"/>
      <w:r w:rsidRPr="000F6020">
        <w:rPr>
          <w:bCs/>
          <w:lang w:val="uk-UA"/>
        </w:rPr>
        <w:t>4) </w:t>
      </w:r>
      <w:bookmarkStart w:id="176" w:name="n811"/>
      <w:bookmarkEnd w:id="176"/>
      <w:r w:rsidRPr="000F6020">
        <w:rPr>
          <w:bCs/>
          <w:lang w:val="uk-UA"/>
        </w:rPr>
        <w:t>брати участь у розробленні індивідуальної програми розвитку дитини та/або індивідуального навчального плану;</w:t>
      </w:r>
    </w:p>
    <w:p w:rsidR="00AE700A" w:rsidRPr="000F6020" w:rsidRDefault="00AE700A" w:rsidP="00AE700A">
      <w:pPr>
        <w:pStyle w:val="rvps7"/>
        <w:spacing w:before="0" w:beforeAutospacing="0" w:after="0" w:afterAutospacing="0"/>
        <w:ind w:firstLine="709"/>
        <w:jc w:val="both"/>
        <w:rPr>
          <w:bCs/>
          <w:lang w:val="uk-UA"/>
        </w:rPr>
      </w:pPr>
      <w:bookmarkStart w:id="177" w:name="n812"/>
      <w:bookmarkEnd w:id="177"/>
      <w:r w:rsidRPr="000F6020">
        <w:rPr>
          <w:bCs/>
          <w:lang w:val="uk-UA"/>
        </w:rPr>
        <w:t>5) отримувати інформацію про результати навчання своїх дітей (дітей, законними представниками яких вони є);</w:t>
      </w:r>
    </w:p>
    <w:p w:rsidR="00AE700A" w:rsidRPr="000F6020" w:rsidRDefault="00AE700A" w:rsidP="00AE700A">
      <w:pPr>
        <w:pStyle w:val="rvps7"/>
        <w:spacing w:before="0" w:beforeAutospacing="0" w:after="0" w:afterAutospacing="0"/>
        <w:ind w:firstLine="709"/>
        <w:jc w:val="both"/>
        <w:rPr>
          <w:bCs/>
          <w:lang w:val="uk-UA"/>
        </w:rPr>
      </w:pPr>
      <w:bookmarkStart w:id="178" w:name="n2161"/>
      <w:bookmarkStart w:id="179" w:name="n2163"/>
      <w:bookmarkEnd w:id="178"/>
      <w:bookmarkEnd w:id="179"/>
      <w:r w:rsidRPr="000F6020">
        <w:rPr>
          <w:bCs/>
          <w:lang w:val="uk-UA"/>
        </w:rPr>
        <w:t xml:space="preserve">6) подавати керівництву або засновнику ліцею заяву про випадки </w:t>
      </w:r>
      <w:proofErr w:type="spellStart"/>
      <w:r w:rsidRPr="000F6020">
        <w:rPr>
          <w:bCs/>
          <w:lang w:val="uk-UA"/>
        </w:rPr>
        <w:t>булінгу</w:t>
      </w:r>
      <w:proofErr w:type="spellEnd"/>
      <w:r w:rsidRPr="000F6020">
        <w:rPr>
          <w:bCs/>
          <w:lang w:val="uk-UA"/>
        </w:rPr>
        <w:t xml:space="preserve"> (цькування) стосовно дитини або будь-якого іншого учасника освітнього процесу;</w:t>
      </w:r>
    </w:p>
    <w:p w:rsidR="00AE700A" w:rsidRPr="000F6020" w:rsidRDefault="00AE700A" w:rsidP="00AE700A">
      <w:pPr>
        <w:pStyle w:val="rvps7"/>
        <w:spacing w:before="0" w:beforeAutospacing="0" w:after="120" w:afterAutospacing="0"/>
        <w:ind w:firstLine="709"/>
        <w:jc w:val="both"/>
        <w:rPr>
          <w:bCs/>
          <w:lang w:val="uk-UA"/>
        </w:rPr>
      </w:pPr>
      <w:bookmarkStart w:id="180" w:name="n2165"/>
      <w:bookmarkStart w:id="181" w:name="n2164"/>
      <w:bookmarkEnd w:id="180"/>
      <w:bookmarkEnd w:id="181"/>
      <w:r w:rsidRPr="000F6020">
        <w:rPr>
          <w:bCs/>
          <w:lang w:val="uk-UA"/>
        </w:rPr>
        <w:t xml:space="preserve">7) вимагати повного та неупередженого розслідування випадків </w:t>
      </w:r>
      <w:proofErr w:type="spellStart"/>
      <w:r w:rsidRPr="000F6020">
        <w:rPr>
          <w:bCs/>
          <w:lang w:val="uk-UA"/>
        </w:rPr>
        <w:t>булінгу</w:t>
      </w:r>
      <w:proofErr w:type="spellEnd"/>
      <w:r w:rsidRPr="000F6020">
        <w:rPr>
          <w:bCs/>
          <w:lang w:val="uk-UA"/>
        </w:rPr>
        <w:t xml:space="preserve"> (цькування) стосовно дитини або будь-якого іншого учасника освітнього процесу.</w:t>
      </w:r>
    </w:p>
    <w:p w:rsidR="00AE700A" w:rsidRPr="000F6020" w:rsidRDefault="00AE700A" w:rsidP="00AE700A">
      <w:pPr>
        <w:pStyle w:val="rvps7"/>
        <w:spacing w:before="0" w:beforeAutospacing="0" w:after="120" w:afterAutospacing="0"/>
        <w:ind w:firstLine="709"/>
        <w:jc w:val="both"/>
        <w:rPr>
          <w:bCs/>
          <w:lang w:val="uk-UA"/>
        </w:rPr>
      </w:pPr>
      <w:bookmarkStart w:id="182" w:name="n2162"/>
      <w:bookmarkStart w:id="183" w:name="n813"/>
      <w:bookmarkEnd w:id="182"/>
      <w:bookmarkEnd w:id="183"/>
      <w:r w:rsidRPr="000F6020">
        <w:rPr>
          <w:bCs/>
          <w:lang w:val="uk-UA"/>
        </w:rPr>
        <w:t>2. Батьки учнів зобов’язані:</w:t>
      </w:r>
    </w:p>
    <w:p w:rsidR="00AE700A" w:rsidRPr="000F6020" w:rsidRDefault="00AE700A" w:rsidP="00AE700A">
      <w:pPr>
        <w:pStyle w:val="rvps7"/>
        <w:spacing w:before="0" w:beforeAutospacing="0" w:after="0" w:afterAutospacing="0"/>
        <w:ind w:firstLine="709"/>
        <w:jc w:val="both"/>
        <w:rPr>
          <w:bCs/>
          <w:lang w:val="uk-UA"/>
        </w:rPr>
      </w:pPr>
      <w:bookmarkStart w:id="184" w:name="n814"/>
      <w:bookmarkEnd w:id="184"/>
      <w:r w:rsidRPr="000F6020">
        <w:rPr>
          <w:bCs/>
          <w:lang w:val="uk-UA"/>
        </w:rPr>
        <w:t>1) </w:t>
      </w:r>
      <w:bookmarkStart w:id="185" w:name="n815"/>
      <w:bookmarkEnd w:id="185"/>
      <w:r w:rsidRPr="000F6020">
        <w:rPr>
          <w:bCs/>
          <w:lang w:val="uk-UA"/>
        </w:rPr>
        <w:t>сприяти виконанню дитиною освітньої програми та досягненню дитиною передбачених нею результатів навчання;</w:t>
      </w:r>
    </w:p>
    <w:p w:rsidR="00AE700A" w:rsidRPr="000F6020" w:rsidRDefault="00AE700A" w:rsidP="00AE700A">
      <w:pPr>
        <w:pStyle w:val="rvps7"/>
        <w:spacing w:before="0" w:beforeAutospacing="0" w:after="0" w:afterAutospacing="0"/>
        <w:ind w:firstLine="709"/>
        <w:jc w:val="both"/>
        <w:rPr>
          <w:bCs/>
          <w:lang w:val="uk-UA"/>
        </w:rPr>
      </w:pPr>
      <w:r w:rsidRPr="000F6020">
        <w:rPr>
          <w:bCs/>
          <w:lang w:val="uk-UA"/>
        </w:rPr>
        <w:t>2) </w:t>
      </w:r>
      <w:bookmarkStart w:id="186" w:name="n816"/>
      <w:bookmarkEnd w:id="186"/>
      <w:r w:rsidRPr="000F6020">
        <w:rPr>
          <w:bCs/>
          <w:lang w:val="uk-UA"/>
        </w:rPr>
        <w:t>поважати гідність, права, свободи і законні інтереси дитини та інших учасників освітнього процесу;</w:t>
      </w:r>
    </w:p>
    <w:p w:rsidR="00AE700A" w:rsidRPr="000F6020" w:rsidRDefault="00AE700A" w:rsidP="00AE700A">
      <w:pPr>
        <w:pStyle w:val="rvps7"/>
        <w:spacing w:before="0" w:beforeAutospacing="0" w:after="0" w:afterAutospacing="0"/>
        <w:ind w:firstLine="709"/>
        <w:jc w:val="both"/>
        <w:rPr>
          <w:bCs/>
          <w:lang w:val="uk-UA"/>
        </w:rPr>
      </w:pPr>
      <w:bookmarkStart w:id="187" w:name="n817"/>
      <w:bookmarkEnd w:id="187"/>
      <w:r w:rsidRPr="000F6020">
        <w:rPr>
          <w:bCs/>
          <w:lang w:val="uk-UA"/>
        </w:rPr>
        <w:t>3) дбати про фізичне і психічне здоров’я дитини, сприяти розвитку її здібностей, формувати навички здорового способу життя;</w:t>
      </w:r>
    </w:p>
    <w:p w:rsidR="00AE700A" w:rsidRPr="000F6020" w:rsidRDefault="00AE700A" w:rsidP="00AE700A">
      <w:pPr>
        <w:pStyle w:val="rvps7"/>
        <w:spacing w:before="0" w:beforeAutospacing="0" w:after="0" w:afterAutospacing="0"/>
        <w:ind w:firstLine="709"/>
        <w:jc w:val="both"/>
        <w:rPr>
          <w:bCs/>
          <w:lang w:val="uk-UA"/>
        </w:rPr>
      </w:pPr>
      <w:bookmarkStart w:id="188" w:name="n818"/>
      <w:bookmarkStart w:id="189" w:name="n822"/>
      <w:bookmarkEnd w:id="188"/>
      <w:bookmarkEnd w:id="189"/>
      <w:r w:rsidRPr="000F6020">
        <w:rPr>
          <w:bCs/>
          <w:lang w:val="uk-UA"/>
        </w:rPr>
        <w:t>4) дотримуватися установчих документів, правил внутрішнього розпорядку ліцею;</w:t>
      </w:r>
    </w:p>
    <w:p w:rsidR="00AE700A" w:rsidRPr="000F6020" w:rsidRDefault="00AE700A" w:rsidP="00AE700A">
      <w:pPr>
        <w:pStyle w:val="rvps7"/>
        <w:spacing w:before="0" w:beforeAutospacing="0" w:after="0" w:afterAutospacing="0"/>
        <w:ind w:firstLine="709"/>
        <w:jc w:val="both"/>
        <w:rPr>
          <w:bCs/>
          <w:lang w:val="uk-UA"/>
        </w:rPr>
      </w:pPr>
      <w:bookmarkStart w:id="190" w:name="n2167"/>
      <w:bookmarkEnd w:id="190"/>
      <w:r w:rsidRPr="000F6020">
        <w:rPr>
          <w:bCs/>
          <w:lang w:val="uk-UA"/>
        </w:rPr>
        <w:t xml:space="preserve">5) сприяти керівництву закладу у проведенні розслідування щодо випадків </w:t>
      </w:r>
      <w:proofErr w:type="spellStart"/>
      <w:r w:rsidRPr="000F6020">
        <w:rPr>
          <w:bCs/>
          <w:lang w:val="uk-UA"/>
        </w:rPr>
        <w:t>булінгу</w:t>
      </w:r>
      <w:proofErr w:type="spellEnd"/>
      <w:r w:rsidRPr="000F6020">
        <w:rPr>
          <w:bCs/>
          <w:lang w:val="uk-UA"/>
        </w:rPr>
        <w:t xml:space="preserve"> (цькування);</w:t>
      </w:r>
    </w:p>
    <w:p w:rsidR="00AE700A" w:rsidRPr="000F6020" w:rsidRDefault="00AE700A" w:rsidP="00AE700A">
      <w:pPr>
        <w:pStyle w:val="rvps7"/>
        <w:spacing w:before="0" w:beforeAutospacing="0" w:after="0" w:afterAutospacing="0"/>
        <w:ind w:firstLine="709"/>
        <w:jc w:val="both"/>
        <w:rPr>
          <w:bCs/>
          <w:lang w:val="uk-UA"/>
        </w:rPr>
      </w:pPr>
      <w:bookmarkStart w:id="191" w:name="n2169"/>
      <w:bookmarkStart w:id="192" w:name="n2168"/>
      <w:bookmarkEnd w:id="191"/>
      <w:bookmarkEnd w:id="192"/>
      <w:r w:rsidRPr="000F6020">
        <w:rPr>
          <w:bCs/>
          <w:lang w:val="uk-UA"/>
        </w:rPr>
        <w:t xml:space="preserve">6) виконувати рішення та рекомендації комісії з розгляду випадків </w:t>
      </w:r>
      <w:proofErr w:type="spellStart"/>
      <w:r w:rsidRPr="000F6020">
        <w:rPr>
          <w:bCs/>
          <w:lang w:val="uk-UA"/>
        </w:rPr>
        <w:t>булінгу</w:t>
      </w:r>
      <w:proofErr w:type="spellEnd"/>
      <w:r w:rsidRPr="000F6020">
        <w:rPr>
          <w:bCs/>
          <w:lang w:val="uk-UA"/>
        </w:rPr>
        <w:t xml:space="preserve"> (цькування) в закладі;</w:t>
      </w:r>
    </w:p>
    <w:p w:rsidR="00AE700A" w:rsidRPr="000F6020" w:rsidRDefault="00AE700A" w:rsidP="00AE700A">
      <w:pPr>
        <w:pStyle w:val="rvps7"/>
        <w:spacing w:before="0" w:beforeAutospacing="0" w:after="0" w:afterAutospacing="0"/>
        <w:ind w:firstLine="709"/>
        <w:jc w:val="both"/>
        <w:rPr>
          <w:lang w:val="uk-UA"/>
        </w:rPr>
      </w:pPr>
      <w:r w:rsidRPr="000F6020">
        <w:rPr>
          <w:bCs/>
          <w:lang w:val="uk-UA"/>
        </w:rPr>
        <w:t xml:space="preserve">7) сприяти </w:t>
      </w:r>
      <w:r w:rsidRPr="000F6020">
        <w:rPr>
          <w:lang w:val="uk-UA"/>
        </w:rPr>
        <w:t>реалізації індивідуальної освітньої траєкторії;</w:t>
      </w:r>
    </w:p>
    <w:p w:rsidR="00AE700A" w:rsidRPr="000F6020" w:rsidRDefault="00AE700A" w:rsidP="00AE700A">
      <w:pPr>
        <w:pStyle w:val="rvps7"/>
        <w:spacing w:before="0" w:beforeAutospacing="0" w:after="120" w:afterAutospacing="0"/>
        <w:ind w:firstLine="709"/>
        <w:jc w:val="both"/>
        <w:rPr>
          <w:bCs/>
          <w:lang w:val="uk-UA"/>
        </w:rPr>
      </w:pPr>
      <w:r w:rsidRPr="000F6020">
        <w:rPr>
          <w:lang w:val="uk-UA"/>
        </w:rPr>
        <w:t>8) сприяти дотриманню учнями академічної доброчесності в освітньому процесі</w:t>
      </w:r>
      <w:r w:rsidRPr="000F6020">
        <w:rPr>
          <w:bCs/>
          <w:lang w:val="uk-UA"/>
        </w:rPr>
        <w:t>.</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193" w:name="n2166"/>
      <w:bookmarkStart w:id="194" w:name="n823"/>
      <w:bookmarkStart w:id="195" w:name="n825"/>
      <w:bookmarkEnd w:id="193"/>
      <w:bookmarkEnd w:id="194"/>
      <w:bookmarkEnd w:id="195"/>
      <w:r w:rsidRPr="000F6020">
        <w:rPr>
          <w:lang w:val="uk-UA"/>
        </w:rPr>
        <w:t>3. 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ліцей інформує про це відповідну службу у справах дітей.</w:t>
      </w:r>
    </w:p>
    <w:p w:rsidR="00AE700A" w:rsidRPr="000F6020" w:rsidRDefault="00AE700A" w:rsidP="00AE700A">
      <w:pPr>
        <w:pStyle w:val="rvps7"/>
        <w:shd w:val="clear" w:color="auto" w:fill="FFFFFF"/>
        <w:spacing w:before="150" w:beforeAutospacing="0" w:after="150" w:afterAutospacing="0"/>
        <w:ind w:right="-1" w:firstLine="709"/>
        <w:jc w:val="center"/>
        <w:rPr>
          <w:rStyle w:val="rvts15"/>
          <w:b/>
          <w:bCs/>
          <w:lang w:val="uk-UA"/>
        </w:rPr>
      </w:pPr>
      <w:r w:rsidRPr="000F6020">
        <w:rPr>
          <w:rStyle w:val="rvts15"/>
          <w:b/>
          <w:bCs/>
          <w:lang w:val="uk-UA"/>
        </w:rPr>
        <w:lastRenderedPageBreak/>
        <w:t>V. ЗАБЕЗПЕЧЕННЯ ЯКОСТІ ОСВІТИ ПІД ЧАС ДИСТАНЦІЙНОГО НАВЧАННЯ</w:t>
      </w:r>
    </w:p>
    <w:p w:rsidR="00AE700A" w:rsidRPr="000F6020" w:rsidRDefault="00AE700A" w:rsidP="00AE700A">
      <w:pPr>
        <w:pStyle w:val="rvps7"/>
        <w:spacing w:before="0" w:beforeAutospacing="0" w:after="120" w:afterAutospacing="0"/>
        <w:ind w:firstLine="709"/>
        <w:jc w:val="both"/>
        <w:rPr>
          <w:bCs/>
          <w:lang w:val="uk-UA"/>
        </w:rPr>
      </w:pPr>
      <w:r w:rsidRPr="000F6020">
        <w:rPr>
          <w:bCs/>
          <w:lang w:val="uk-UA"/>
        </w:rPr>
        <w:t>1. Одним із важливих принципів забезпечення якості освіти під час дистанційного навчання є академічна доброчесність, як сукупність етичних принципів та визначених законом правил, якими мають керуватися суб’єкти дистанційного навчання з метою забезпечення довіри до результатів навчання.</w:t>
      </w:r>
    </w:p>
    <w:p w:rsidR="00AE700A" w:rsidRPr="000F6020" w:rsidRDefault="00AE700A" w:rsidP="00AE700A">
      <w:pPr>
        <w:pStyle w:val="rvps7"/>
        <w:spacing w:before="0" w:beforeAutospacing="0" w:after="120" w:afterAutospacing="0"/>
        <w:ind w:firstLine="709"/>
        <w:jc w:val="both"/>
        <w:rPr>
          <w:bCs/>
          <w:lang w:val="uk-UA"/>
        </w:rPr>
      </w:pPr>
      <w:bookmarkStart w:id="196" w:name="n615"/>
      <w:bookmarkEnd w:id="196"/>
      <w:r w:rsidRPr="000F6020">
        <w:rPr>
          <w:bCs/>
          <w:lang w:val="uk-UA"/>
        </w:rPr>
        <w:t>2. Дотримання академічної доброчесності педагогічними працівниками передбачає:</w:t>
      </w:r>
    </w:p>
    <w:p w:rsidR="00AE700A" w:rsidRPr="000F6020" w:rsidRDefault="00AE700A" w:rsidP="00AE700A">
      <w:pPr>
        <w:pStyle w:val="rvps7"/>
        <w:spacing w:before="0" w:beforeAutospacing="0" w:after="0" w:afterAutospacing="0"/>
        <w:ind w:firstLine="709"/>
        <w:jc w:val="both"/>
        <w:rPr>
          <w:bCs/>
          <w:lang w:val="uk-UA"/>
        </w:rPr>
      </w:pPr>
      <w:bookmarkStart w:id="197" w:name="n616"/>
      <w:bookmarkEnd w:id="197"/>
      <w:r w:rsidRPr="000F6020">
        <w:rPr>
          <w:bCs/>
          <w:lang w:val="uk-UA"/>
        </w:rPr>
        <w:t>1) посилання на джерела інформації у разі використання ідей, розробок, тверджень, відомостей;</w:t>
      </w:r>
    </w:p>
    <w:p w:rsidR="00AE700A" w:rsidRPr="000F6020" w:rsidRDefault="00AE700A" w:rsidP="00AE700A">
      <w:pPr>
        <w:pStyle w:val="rvps7"/>
        <w:spacing w:before="0" w:beforeAutospacing="0" w:after="0" w:afterAutospacing="0"/>
        <w:ind w:firstLine="709"/>
        <w:jc w:val="both"/>
        <w:rPr>
          <w:bCs/>
          <w:lang w:val="uk-UA"/>
        </w:rPr>
      </w:pPr>
      <w:bookmarkStart w:id="198" w:name="n617"/>
      <w:bookmarkEnd w:id="198"/>
      <w:r w:rsidRPr="000F6020">
        <w:rPr>
          <w:bCs/>
          <w:lang w:val="uk-UA"/>
        </w:rPr>
        <w:t>2) дотримання норм законодавства про авторське право і суміжні права;</w:t>
      </w:r>
    </w:p>
    <w:p w:rsidR="00AE700A" w:rsidRPr="000F6020" w:rsidRDefault="00AE700A" w:rsidP="00AE700A">
      <w:pPr>
        <w:pStyle w:val="rvps7"/>
        <w:spacing w:before="0" w:beforeAutospacing="0" w:after="0" w:afterAutospacing="0"/>
        <w:ind w:firstLine="709"/>
        <w:jc w:val="both"/>
        <w:rPr>
          <w:bCs/>
          <w:lang w:val="uk-UA"/>
        </w:rPr>
      </w:pPr>
      <w:bookmarkStart w:id="199" w:name="n618"/>
      <w:bookmarkEnd w:id="199"/>
      <w:r w:rsidRPr="000F6020">
        <w:rPr>
          <w:bCs/>
          <w:lang w:val="uk-UA"/>
        </w:rPr>
        <w:t>3)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AE700A" w:rsidRPr="000F6020" w:rsidRDefault="00AE700A" w:rsidP="00AE700A">
      <w:pPr>
        <w:pStyle w:val="rvps7"/>
        <w:spacing w:before="0" w:beforeAutospacing="0" w:after="0" w:afterAutospacing="0"/>
        <w:ind w:firstLine="709"/>
        <w:jc w:val="both"/>
        <w:rPr>
          <w:bCs/>
          <w:lang w:val="uk-UA"/>
        </w:rPr>
      </w:pPr>
      <w:bookmarkStart w:id="200" w:name="n619"/>
      <w:bookmarkEnd w:id="200"/>
      <w:r w:rsidRPr="000F6020">
        <w:rPr>
          <w:bCs/>
          <w:lang w:val="uk-UA"/>
        </w:rPr>
        <w:t>4) контроль за дотриманням академічної доброчесності учнями;</w:t>
      </w:r>
    </w:p>
    <w:p w:rsidR="00AE700A" w:rsidRPr="000F6020" w:rsidRDefault="00AE700A" w:rsidP="00AE700A">
      <w:pPr>
        <w:pStyle w:val="rvps7"/>
        <w:spacing w:before="0" w:beforeAutospacing="0" w:after="120" w:afterAutospacing="0"/>
        <w:ind w:firstLine="709"/>
        <w:jc w:val="both"/>
        <w:rPr>
          <w:bCs/>
          <w:lang w:val="uk-UA"/>
        </w:rPr>
      </w:pPr>
      <w:bookmarkStart w:id="201" w:name="n620"/>
      <w:bookmarkEnd w:id="201"/>
      <w:r w:rsidRPr="000F6020">
        <w:rPr>
          <w:bCs/>
          <w:lang w:val="uk-UA"/>
        </w:rPr>
        <w:t>5) об’єктивне оцінювання результатів навчання.</w:t>
      </w:r>
    </w:p>
    <w:p w:rsidR="00AE700A" w:rsidRPr="000F6020" w:rsidRDefault="00AE700A" w:rsidP="00AE700A">
      <w:pPr>
        <w:pStyle w:val="rvps7"/>
        <w:spacing w:before="0" w:beforeAutospacing="0" w:after="120" w:afterAutospacing="0"/>
        <w:ind w:firstLine="709"/>
        <w:jc w:val="both"/>
        <w:rPr>
          <w:bCs/>
          <w:lang w:val="uk-UA"/>
        </w:rPr>
      </w:pPr>
      <w:bookmarkStart w:id="202" w:name="n621"/>
      <w:bookmarkEnd w:id="202"/>
      <w:r w:rsidRPr="000F6020">
        <w:rPr>
          <w:bCs/>
          <w:lang w:val="uk-UA"/>
        </w:rPr>
        <w:t>3. Дотримання академічної доброчесності учнями передбачає:</w:t>
      </w:r>
    </w:p>
    <w:p w:rsidR="00AE700A" w:rsidRPr="000F6020" w:rsidRDefault="00AE700A" w:rsidP="00AE700A">
      <w:pPr>
        <w:pStyle w:val="rvps7"/>
        <w:spacing w:before="0" w:beforeAutospacing="0" w:after="0" w:afterAutospacing="0"/>
        <w:ind w:firstLine="709"/>
        <w:jc w:val="both"/>
        <w:rPr>
          <w:bCs/>
          <w:lang w:val="uk-UA"/>
        </w:rPr>
      </w:pPr>
      <w:bookmarkStart w:id="203" w:name="n622"/>
      <w:bookmarkEnd w:id="203"/>
      <w:r w:rsidRPr="000F6020">
        <w:rPr>
          <w:bCs/>
          <w:lang w:val="uk-UA"/>
        </w:rPr>
        <w:t>1)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AE700A" w:rsidRPr="000F6020" w:rsidRDefault="00AE700A" w:rsidP="00AE700A">
      <w:pPr>
        <w:pStyle w:val="rvps7"/>
        <w:spacing w:before="0" w:beforeAutospacing="0" w:after="0" w:afterAutospacing="0"/>
        <w:ind w:firstLine="709"/>
        <w:jc w:val="both"/>
        <w:rPr>
          <w:bCs/>
          <w:lang w:val="uk-UA"/>
        </w:rPr>
      </w:pPr>
      <w:bookmarkStart w:id="204" w:name="n623"/>
      <w:bookmarkEnd w:id="204"/>
      <w:r w:rsidRPr="000F6020">
        <w:rPr>
          <w:bCs/>
          <w:lang w:val="uk-UA"/>
        </w:rPr>
        <w:t>2) посилання на джерела інформації у разі використання ідей, розробок, тверджень, відомостей;</w:t>
      </w:r>
    </w:p>
    <w:p w:rsidR="00AE700A" w:rsidRPr="000F6020" w:rsidRDefault="00AE700A" w:rsidP="00AE700A">
      <w:pPr>
        <w:pStyle w:val="rvps7"/>
        <w:spacing w:before="0" w:beforeAutospacing="0" w:after="0" w:afterAutospacing="0"/>
        <w:ind w:firstLine="709"/>
        <w:jc w:val="both"/>
        <w:rPr>
          <w:bCs/>
          <w:lang w:val="uk-UA"/>
        </w:rPr>
      </w:pPr>
      <w:bookmarkStart w:id="205" w:name="n624"/>
      <w:bookmarkEnd w:id="205"/>
      <w:r w:rsidRPr="000F6020">
        <w:rPr>
          <w:bCs/>
          <w:lang w:val="uk-UA"/>
        </w:rPr>
        <w:t>3) дотримання норм законодавства про авторське право і суміжні права;</w:t>
      </w:r>
    </w:p>
    <w:p w:rsidR="00AE700A" w:rsidRPr="000F6020" w:rsidRDefault="00AE700A" w:rsidP="00AE700A">
      <w:pPr>
        <w:pStyle w:val="rvps7"/>
        <w:spacing w:before="0" w:beforeAutospacing="0" w:after="120" w:afterAutospacing="0"/>
        <w:ind w:firstLine="709"/>
        <w:jc w:val="both"/>
        <w:rPr>
          <w:bCs/>
          <w:lang w:val="uk-UA"/>
        </w:rPr>
      </w:pPr>
      <w:bookmarkStart w:id="206" w:name="n625"/>
      <w:bookmarkEnd w:id="206"/>
      <w:r w:rsidRPr="000F6020">
        <w:rPr>
          <w:bCs/>
          <w:lang w:val="uk-UA"/>
        </w:rPr>
        <w:t>4) надання достовірної інформації про результати власної навчальної (творчої) діяльності, використані джерела інформації.</w:t>
      </w:r>
    </w:p>
    <w:p w:rsidR="00AE700A" w:rsidRPr="000F6020" w:rsidRDefault="00AE700A" w:rsidP="00AE700A">
      <w:pPr>
        <w:pStyle w:val="rvps7"/>
        <w:spacing w:before="0" w:beforeAutospacing="0" w:after="120" w:afterAutospacing="0"/>
        <w:ind w:firstLine="709"/>
        <w:jc w:val="both"/>
        <w:rPr>
          <w:bCs/>
          <w:lang w:val="uk-UA"/>
        </w:rPr>
      </w:pPr>
      <w:bookmarkStart w:id="207" w:name="n626"/>
      <w:bookmarkEnd w:id="207"/>
      <w:r w:rsidRPr="000F6020">
        <w:rPr>
          <w:bCs/>
          <w:lang w:val="uk-UA"/>
        </w:rPr>
        <w:t xml:space="preserve">4. Порушенням академічної доброчесності вважається: академічний плагіат, </w:t>
      </w:r>
      <w:bookmarkStart w:id="208" w:name="n628"/>
      <w:bookmarkEnd w:id="208"/>
      <w:proofErr w:type="spellStart"/>
      <w:r w:rsidRPr="000F6020">
        <w:rPr>
          <w:bCs/>
          <w:lang w:val="uk-UA"/>
        </w:rPr>
        <w:t>самоплагіат</w:t>
      </w:r>
      <w:proofErr w:type="spellEnd"/>
      <w:r w:rsidRPr="000F6020">
        <w:rPr>
          <w:bCs/>
          <w:lang w:val="uk-UA"/>
        </w:rPr>
        <w:t xml:space="preserve">, </w:t>
      </w:r>
      <w:bookmarkStart w:id="209" w:name="n629"/>
      <w:bookmarkEnd w:id="209"/>
      <w:r w:rsidRPr="000F6020">
        <w:rPr>
          <w:bCs/>
          <w:lang w:val="uk-UA"/>
        </w:rPr>
        <w:t xml:space="preserve">фабрикація, </w:t>
      </w:r>
      <w:bookmarkStart w:id="210" w:name="n630"/>
      <w:bookmarkEnd w:id="210"/>
      <w:r w:rsidRPr="000F6020">
        <w:rPr>
          <w:bCs/>
          <w:lang w:val="uk-UA"/>
        </w:rPr>
        <w:t xml:space="preserve">фальсифікація, </w:t>
      </w:r>
      <w:bookmarkStart w:id="211" w:name="n631"/>
      <w:bookmarkEnd w:id="211"/>
      <w:r w:rsidRPr="000F6020">
        <w:rPr>
          <w:bCs/>
          <w:lang w:val="uk-UA"/>
        </w:rPr>
        <w:t xml:space="preserve">списування, </w:t>
      </w:r>
      <w:bookmarkStart w:id="212" w:name="n632"/>
      <w:bookmarkEnd w:id="212"/>
      <w:r w:rsidRPr="000F6020">
        <w:rPr>
          <w:bCs/>
          <w:lang w:val="uk-UA"/>
        </w:rPr>
        <w:t xml:space="preserve">обман, </w:t>
      </w:r>
      <w:bookmarkStart w:id="213" w:name="n633"/>
      <w:bookmarkEnd w:id="213"/>
      <w:r w:rsidRPr="000F6020">
        <w:rPr>
          <w:bCs/>
          <w:lang w:val="uk-UA"/>
        </w:rPr>
        <w:t xml:space="preserve">хабарництво, </w:t>
      </w:r>
      <w:bookmarkStart w:id="214" w:name="n634"/>
      <w:bookmarkEnd w:id="214"/>
      <w:r w:rsidRPr="000F6020">
        <w:rPr>
          <w:bCs/>
          <w:lang w:val="uk-UA"/>
        </w:rPr>
        <w:t xml:space="preserve">необ’єктивне оцінювання та </w:t>
      </w:r>
      <w:bookmarkStart w:id="215" w:name="n2274"/>
      <w:bookmarkEnd w:id="215"/>
      <w:r w:rsidRPr="000F6020">
        <w:rPr>
          <w:bCs/>
          <w:lang w:val="uk-UA"/>
        </w:rPr>
        <w:t>надання учням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AE700A" w:rsidRPr="000F6020" w:rsidRDefault="00AE700A" w:rsidP="00AE700A">
      <w:pPr>
        <w:pStyle w:val="rvps7"/>
        <w:spacing w:before="0" w:beforeAutospacing="0" w:after="120" w:afterAutospacing="0"/>
        <w:ind w:firstLine="709"/>
        <w:jc w:val="both"/>
        <w:rPr>
          <w:bCs/>
          <w:lang w:val="uk-UA"/>
        </w:rPr>
      </w:pPr>
      <w:bookmarkStart w:id="216" w:name="n2273"/>
      <w:bookmarkStart w:id="217" w:name="n635"/>
      <w:bookmarkEnd w:id="216"/>
      <w:bookmarkEnd w:id="217"/>
      <w:r w:rsidRPr="000F6020">
        <w:rPr>
          <w:bCs/>
          <w:lang w:val="uk-UA"/>
        </w:rPr>
        <w:t>5. За порушення академічної доброчесності педагогічні працівники закладу можуть бути притягнені до такої академічної відповідальності:</w:t>
      </w:r>
    </w:p>
    <w:p w:rsidR="00AE700A" w:rsidRPr="000F6020" w:rsidRDefault="00AE700A" w:rsidP="00AE700A">
      <w:pPr>
        <w:pStyle w:val="rvps7"/>
        <w:spacing w:before="0" w:beforeAutospacing="0" w:after="0" w:afterAutospacing="0"/>
        <w:ind w:firstLine="709"/>
        <w:jc w:val="both"/>
        <w:rPr>
          <w:bCs/>
          <w:lang w:val="uk-UA"/>
        </w:rPr>
      </w:pPr>
      <w:bookmarkStart w:id="218" w:name="n636"/>
      <w:bookmarkEnd w:id="218"/>
      <w:r w:rsidRPr="000F6020">
        <w:rPr>
          <w:bCs/>
          <w:lang w:val="uk-UA"/>
        </w:rPr>
        <w:t>1) відмова у присвоєнні вченого звання;</w:t>
      </w:r>
    </w:p>
    <w:p w:rsidR="00AE700A" w:rsidRPr="000F6020" w:rsidRDefault="00AE700A" w:rsidP="00AE700A">
      <w:pPr>
        <w:pStyle w:val="rvps7"/>
        <w:spacing w:before="0" w:beforeAutospacing="0" w:after="0" w:afterAutospacing="0"/>
        <w:ind w:firstLine="709"/>
        <w:jc w:val="both"/>
        <w:rPr>
          <w:bCs/>
          <w:lang w:val="uk-UA"/>
        </w:rPr>
      </w:pPr>
      <w:bookmarkStart w:id="219" w:name="n637"/>
      <w:bookmarkEnd w:id="219"/>
      <w:r w:rsidRPr="000F6020">
        <w:rPr>
          <w:bCs/>
          <w:lang w:val="uk-UA"/>
        </w:rPr>
        <w:t>2) позбавлення присвоєного вченого звання;</w:t>
      </w:r>
    </w:p>
    <w:p w:rsidR="00AE700A" w:rsidRPr="000F6020" w:rsidRDefault="00AE700A" w:rsidP="00AE700A">
      <w:pPr>
        <w:pStyle w:val="rvps7"/>
        <w:spacing w:before="0" w:beforeAutospacing="0" w:after="0" w:afterAutospacing="0"/>
        <w:ind w:firstLine="709"/>
        <w:jc w:val="both"/>
        <w:rPr>
          <w:bCs/>
          <w:lang w:val="uk-UA"/>
        </w:rPr>
      </w:pPr>
      <w:bookmarkStart w:id="220" w:name="n638"/>
      <w:bookmarkEnd w:id="220"/>
      <w:r w:rsidRPr="000F6020">
        <w:rPr>
          <w:bCs/>
          <w:lang w:val="uk-UA"/>
        </w:rPr>
        <w:t>3) відмова в присвоєнні або позбавлення присвоєного педагогічного звання, кваліфікаційної категорії;</w:t>
      </w:r>
    </w:p>
    <w:p w:rsidR="00AE700A" w:rsidRPr="000F6020" w:rsidRDefault="00AE700A" w:rsidP="00AE700A">
      <w:pPr>
        <w:pStyle w:val="rvps7"/>
        <w:spacing w:before="0" w:beforeAutospacing="0" w:after="120" w:afterAutospacing="0"/>
        <w:ind w:firstLine="709"/>
        <w:jc w:val="both"/>
        <w:rPr>
          <w:bCs/>
          <w:lang w:val="uk-UA"/>
        </w:rPr>
      </w:pPr>
      <w:bookmarkStart w:id="221" w:name="n639"/>
      <w:bookmarkEnd w:id="221"/>
      <w:r w:rsidRPr="000F6020">
        <w:rPr>
          <w:bCs/>
          <w:lang w:val="uk-UA"/>
        </w:rPr>
        <w:t>4) позбавлення права брати участь у роботі визначених законом органів чи займати визначені законом посади.</w:t>
      </w:r>
    </w:p>
    <w:p w:rsidR="00AE700A" w:rsidRPr="000F6020" w:rsidRDefault="00AE700A" w:rsidP="00AE700A">
      <w:pPr>
        <w:pStyle w:val="rvps7"/>
        <w:spacing w:before="0" w:beforeAutospacing="0" w:after="120" w:afterAutospacing="0"/>
        <w:ind w:firstLine="709"/>
        <w:jc w:val="both"/>
        <w:rPr>
          <w:bCs/>
          <w:lang w:val="uk-UA"/>
        </w:rPr>
      </w:pPr>
      <w:bookmarkStart w:id="222" w:name="n640"/>
      <w:bookmarkEnd w:id="222"/>
      <w:r w:rsidRPr="000F6020">
        <w:rPr>
          <w:bCs/>
          <w:lang w:val="uk-UA"/>
        </w:rPr>
        <w:t>6. За порушення академічної доброчесності учні можуть бути притягнені до такої академічної відповідальності:</w:t>
      </w:r>
    </w:p>
    <w:p w:rsidR="00AE700A" w:rsidRPr="000F6020" w:rsidRDefault="00AE700A" w:rsidP="00AE700A">
      <w:pPr>
        <w:pStyle w:val="rvps7"/>
        <w:spacing w:before="0" w:beforeAutospacing="0" w:after="0" w:afterAutospacing="0"/>
        <w:ind w:firstLine="709"/>
        <w:jc w:val="both"/>
        <w:rPr>
          <w:bCs/>
          <w:lang w:val="uk-UA"/>
        </w:rPr>
      </w:pPr>
      <w:bookmarkStart w:id="223" w:name="n641"/>
      <w:bookmarkEnd w:id="223"/>
      <w:r w:rsidRPr="000F6020">
        <w:rPr>
          <w:bCs/>
          <w:lang w:val="uk-UA"/>
        </w:rPr>
        <w:t>1) повторне проходження оцінювання (контрольна робота тощо);</w:t>
      </w:r>
    </w:p>
    <w:p w:rsidR="00AE700A" w:rsidRPr="000F6020" w:rsidRDefault="00AE700A" w:rsidP="00AE700A">
      <w:pPr>
        <w:pStyle w:val="rvps7"/>
        <w:spacing w:before="0" w:beforeAutospacing="0" w:after="120" w:afterAutospacing="0"/>
        <w:ind w:firstLine="709"/>
        <w:jc w:val="both"/>
        <w:rPr>
          <w:bCs/>
          <w:lang w:val="uk-UA"/>
        </w:rPr>
      </w:pPr>
      <w:bookmarkStart w:id="224" w:name="n642"/>
      <w:bookmarkEnd w:id="224"/>
      <w:r w:rsidRPr="000F6020">
        <w:rPr>
          <w:bCs/>
          <w:lang w:val="uk-UA"/>
        </w:rPr>
        <w:t>2) повторне проходження відповідного освітнього компонента освітньої програми.</w:t>
      </w:r>
    </w:p>
    <w:p w:rsidR="00AE700A" w:rsidRPr="000F6020" w:rsidRDefault="00AE700A" w:rsidP="00AE700A">
      <w:pPr>
        <w:pStyle w:val="rvps7"/>
        <w:spacing w:before="0" w:beforeAutospacing="0" w:after="120" w:afterAutospacing="0"/>
        <w:ind w:firstLine="709"/>
        <w:jc w:val="both"/>
        <w:rPr>
          <w:bCs/>
          <w:lang w:val="uk-UA"/>
        </w:rPr>
      </w:pPr>
      <w:bookmarkStart w:id="225" w:name="n645"/>
      <w:bookmarkStart w:id="226" w:name="n646"/>
      <w:bookmarkEnd w:id="225"/>
      <w:bookmarkEnd w:id="226"/>
      <w:r w:rsidRPr="000F6020">
        <w:rPr>
          <w:bCs/>
          <w:lang w:val="uk-UA"/>
        </w:rPr>
        <w:t>7. </w:t>
      </w:r>
      <w:bookmarkStart w:id="227" w:name="n648"/>
      <w:bookmarkEnd w:id="227"/>
      <w:r w:rsidRPr="000F6020">
        <w:rPr>
          <w:bCs/>
          <w:lang w:val="uk-UA"/>
        </w:rPr>
        <w:t>Кожна особа, стосовно якої порушено питання про порушення нею академічної доброчесності, має такі права:</w:t>
      </w:r>
    </w:p>
    <w:p w:rsidR="00AE700A" w:rsidRPr="000F6020" w:rsidRDefault="00AE700A" w:rsidP="00AE700A">
      <w:pPr>
        <w:pStyle w:val="rvps7"/>
        <w:spacing w:before="0" w:beforeAutospacing="0" w:after="0" w:afterAutospacing="0"/>
        <w:ind w:firstLine="709"/>
        <w:jc w:val="both"/>
        <w:rPr>
          <w:bCs/>
          <w:lang w:val="uk-UA"/>
        </w:rPr>
      </w:pPr>
      <w:bookmarkStart w:id="228" w:name="n649"/>
      <w:bookmarkEnd w:id="228"/>
      <w:r w:rsidRPr="000F6020">
        <w:rPr>
          <w:bCs/>
          <w:lang w:val="uk-UA"/>
        </w:rPr>
        <w:t>1) ознайомлюватися з усіма матеріалами перевірки щодо встановлення факту порушення академічної доброчесності, подавати до них зауваження;</w:t>
      </w:r>
    </w:p>
    <w:p w:rsidR="00AE700A" w:rsidRPr="000F6020" w:rsidRDefault="00AE700A" w:rsidP="00AE700A">
      <w:pPr>
        <w:pStyle w:val="rvps7"/>
        <w:spacing w:before="0" w:beforeAutospacing="0" w:after="0" w:afterAutospacing="0"/>
        <w:ind w:firstLine="709"/>
        <w:jc w:val="both"/>
        <w:rPr>
          <w:bCs/>
          <w:lang w:val="uk-UA"/>
        </w:rPr>
      </w:pPr>
      <w:bookmarkStart w:id="229" w:name="n650"/>
      <w:bookmarkEnd w:id="229"/>
      <w:r w:rsidRPr="000F6020">
        <w:rPr>
          <w:bCs/>
          <w:lang w:val="uk-UA"/>
        </w:rPr>
        <w:t>2)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AE700A" w:rsidRPr="000F6020" w:rsidRDefault="00AE700A" w:rsidP="00AE700A">
      <w:pPr>
        <w:pStyle w:val="rvps7"/>
        <w:spacing w:before="0" w:beforeAutospacing="0" w:after="0" w:afterAutospacing="0"/>
        <w:ind w:firstLine="709"/>
        <w:jc w:val="both"/>
        <w:rPr>
          <w:bCs/>
          <w:lang w:val="uk-UA"/>
        </w:rPr>
      </w:pPr>
      <w:bookmarkStart w:id="230" w:name="n651"/>
      <w:bookmarkEnd w:id="230"/>
      <w:r w:rsidRPr="000F6020">
        <w:rPr>
          <w:bCs/>
          <w:lang w:val="uk-UA"/>
        </w:rPr>
        <w:t>3)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AE700A" w:rsidRPr="000F6020" w:rsidRDefault="00AE700A" w:rsidP="00AE700A">
      <w:pPr>
        <w:pStyle w:val="rvps7"/>
        <w:spacing w:before="0" w:beforeAutospacing="0" w:after="120" w:afterAutospacing="0"/>
        <w:ind w:firstLine="709"/>
        <w:jc w:val="both"/>
        <w:rPr>
          <w:bCs/>
          <w:lang w:val="uk-UA"/>
        </w:rPr>
      </w:pPr>
      <w:bookmarkStart w:id="231" w:name="n652"/>
      <w:bookmarkEnd w:id="231"/>
      <w:r w:rsidRPr="000F6020">
        <w:rPr>
          <w:bCs/>
          <w:lang w:val="uk-UA"/>
        </w:rPr>
        <w:lastRenderedPageBreak/>
        <w:t>4) оскаржити рішення про притягнення до академічної відповідальності до органу, уповноваженого розглядати апеляції, або до суду.</w:t>
      </w:r>
    </w:p>
    <w:p w:rsidR="00AE700A" w:rsidRPr="000F6020" w:rsidRDefault="00AE700A" w:rsidP="00AE700A">
      <w:pPr>
        <w:pStyle w:val="rvps7"/>
        <w:spacing w:before="0" w:beforeAutospacing="0" w:after="120" w:afterAutospacing="0"/>
        <w:ind w:firstLine="709"/>
        <w:jc w:val="both"/>
        <w:rPr>
          <w:bCs/>
          <w:lang w:val="uk-UA"/>
        </w:rPr>
      </w:pPr>
      <w:bookmarkStart w:id="232" w:name="n653"/>
      <w:bookmarkEnd w:id="232"/>
      <w:r w:rsidRPr="000F6020">
        <w:rPr>
          <w:bCs/>
          <w:lang w:val="uk-UA"/>
        </w:rPr>
        <w:t>9. За дії (бездіяльність), що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AE700A" w:rsidRPr="000F6020" w:rsidRDefault="00AE700A" w:rsidP="00AE700A">
      <w:pPr>
        <w:pStyle w:val="rvps7"/>
        <w:shd w:val="clear" w:color="auto" w:fill="FFFFFF"/>
        <w:spacing w:before="150" w:beforeAutospacing="0" w:after="150" w:afterAutospacing="0"/>
        <w:ind w:right="-1" w:firstLine="709"/>
        <w:jc w:val="center"/>
        <w:rPr>
          <w:lang w:val="uk-UA"/>
        </w:rPr>
      </w:pPr>
      <w:r w:rsidRPr="000F6020">
        <w:rPr>
          <w:rStyle w:val="rvts15"/>
          <w:b/>
          <w:bCs/>
          <w:lang w:val="uk-UA"/>
        </w:rPr>
        <w:t>V</w:t>
      </w:r>
      <w:r w:rsidRPr="000F6020">
        <w:rPr>
          <w:rStyle w:val="rvts15"/>
          <w:b/>
          <w:bCs/>
          <w:lang w:val="en-US"/>
        </w:rPr>
        <w:t>I</w:t>
      </w:r>
      <w:r w:rsidRPr="000F6020">
        <w:rPr>
          <w:rStyle w:val="rvts15"/>
          <w:b/>
          <w:bCs/>
          <w:lang w:val="uk-UA"/>
        </w:rPr>
        <w:t>. ЗАБЕЗПЕЧЕННЯ ДИСТАНЦІЙНОГО НАВЧАННЯ</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33" w:name="n99"/>
      <w:bookmarkEnd w:id="233"/>
      <w:r w:rsidRPr="000F6020">
        <w:rPr>
          <w:lang w:val="uk-UA"/>
        </w:rPr>
        <w:t>1. Навчально-методичне забезпечення дистанційного навчання включає:</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234" w:name="n100"/>
      <w:bookmarkEnd w:id="234"/>
      <w:r w:rsidRPr="000F6020">
        <w:rPr>
          <w:lang w:val="uk-UA"/>
        </w:rPr>
        <w:t>1) рекомендації щодо організації дистанційного навчання в закладах освіти;</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35" w:name="n101"/>
      <w:bookmarkEnd w:id="235"/>
      <w:r w:rsidRPr="000F6020">
        <w:rPr>
          <w:lang w:val="uk-UA"/>
        </w:rPr>
        <w:t>2) змістовне, дидактичне та методичне наповнення електронних освітніх ресурсів з навчальних предметів (інтегрованих курсів).</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36" w:name="n102"/>
      <w:bookmarkEnd w:id="236"/>
      <w:r w:rsidRPr="000F6020">
        <w:rPr>
          <w:lang w:val="uk-UA"/>
        </w:rPr>
        <w:t>2. Системотехнічне забезпечення дистанційного навчання в ліцеї забезпечує засновник закладу, що включає:</w:t>
      </w:r>
      <w:bookmarkStart w:id="237" w:name="n103"/>
      <w:bookmarkEnd w:id="237"/>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238" w:name="n104"/>
      <w:bookmarkEnd w:id="238"/>
      <w:r w:rsidRPr="000F6020">
        <w:rPr>
          <w:lang w:val="uk-UA"/>
        </w:rPr>
        <w:t xml:space="preserve">1) апаратні засоби (персональні комп’ютери, мережеве обладнання, джерела безперебійного живлення, сервери, обладнання для </w:t>
      </w:r>
      <w:proofErr w:type="spellStart"/>
      <w:r w:rsidRPr="000F6020">
        <w:rPr>
          <w:highlight w:val="lightGray"/>
          <w:lang w:val="uk-UA"/>
        </w:rPr>
        <w:t>відеоконференцзв’язку</w:t>
      </w:r>
      <w:proofErr w:type="spellEnd"/>
      <w:r w:rsidRPr="000F6020">
        <w:rPr>
          <w:lang w:val="uk-UA"/>
        </w:rPr>
        <w:t xml:space="preserve">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239" w:name="n105"/>
      <w:bookmarkEnd w:id="239"/>
      <w:r w:rsidRPr="000F6020">
        <w:rPr>
          <w:lang w:val="uk-UA"/>
        </w:rPr>
        <w:t>2) 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240" w:name="n106"/>
      <w:bookmarkEnd w:id="240"/>
      <w:r w:rsidRPr="000F6020">
        <w:rPr>
          <w:lang w:val="uk-UA"/>
        </w:rPr>
        <w:t>3) 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rsidR="00AE700A" w:rsidRPr="000F6020" w:rsidRDefault="00AE700A" w:rsidP="00AE700A">
      <w:pPr>
        <w:pStyle w:val="rvps2"/>
        <w:shd w:val="clear" w:color="auto" w:fill="FFFFFF"/>
        <w:spacing w:before="0" w:beforeAutospacing="0" w:after="0" w:afterAutospacing="0"/>
        <w:ind w:firstLine="709"/>
        <w:jc w:val="both"/>
        <w:rPr>
          <w:lang w:val="uk-UA"/>
        </w:rPr>
      </w:pPr>
      <w:bookmarkStart w:id="241" w:name="n107"/>
      <w:bookmarkEnd w:id="241"/>
      <w:r w:rsidRPr="000F6020">
        <w:rPr>
          <w:lang w:val="uk-UA"/>
        </w:rPr>
        <w:t>4) 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42" w:name="n108"/>
      <w:bookmarkEnd w:id="242"/>
      <w:r w:rsidRPr="000F6020">
        <w:rPr>
          <w:lang w:val="uk-UA"/>
        </w:rPr>
        <w:t>5) електронні освітні ресурси з навчальних предметів (інтегрованих курсів), що необхідні для забезпечення дистанційного навчання.</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43" w:name="n109"/>
      <w:bookmarkEnd w:id="243"/>
      <w:r w:rsidRPr="000F6020">
        <w:rPr>
          <w:lang w:val="uk-UA"/>
        </w:rPr>
        <w:t xml:space="preserve">Види електронних освітніх ресурсів, вимоги до них, порядок їх розроблення та впровадження визначається відповідно до </w:t>
      </w:r>
      <w:hyperlink r:id="rId16" w:anchor="n13" w:tgtFrame="_blank" w:history="1">
        <w:r w:rsidRPr="000F6020">
          <w:rPr>
            <w:rStyle w:val="a3"/>
            <w:lang w:val="uk-UA"/>
          </w:rPr>
          <w:t>Положення про електронні освітні ресурси</w:t>
        </w:r>
      </w:hyperlink>
      <w:r w:rsidRPr="000F6020">
        <w:rPr>
          <w:lang w:val="uk-UA"/>
        </w:rPr>
        <w:t>, затвердженого наказом Міністерства освіти і науки, молоді та спорту України від 01 жовтня 2012 року № 1060 (зі змінами), зареєстрованого в Міністерстві юстиції України юстиції України 05 жовтня 2012 року за № 1695/22007.</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44" w:name="n110"/>
      <w:bookmarkEnd w:id="244"/>
      <w:r w:rsidRPr="000F6020">
        <w:rPr>
          <w:lang w:val="uk-UA"/>
        </w:rPr>
        <w:t>3. Для забезпечення дистанційного навчання учнів в ліцеї можуть створюватися власні електронні освітні ресурси або використовуватися інші електронні освітні ресурси, що підлягають перевірці самим закладом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45" w:name="n111"/>
      <w:bookmarkEnd w:id="245"/>
      <w:r w:rsidRPr="000F6020">
        <w:rPr>
          <w:lang w:val="uk-UA"/>
        </w:rPr>
        <w:t>4. Електронний класний журнал може використовуватись закладом за умови наявності відповідного технічного забезпечення та дотримання вимог законодавства щодо захисту інформації.</w:t>
      </w:r>
    </w:p>
    <w:p w:rsidR="00AE700A" w:rsidRPr="000F6020" w:rsidRDefault="00AE700A" w:rsidP="00AE700A">
      <w:pPr>
        <w:pStyle w:val="rvps2"/>
        <w:shd w:val="clear" w:color="auto" w:fill="FFFFFF"/>
        <w:spacing w:before="0" w:beforeAutospacing="0" w:after="150" w:afterAutospacing="0"/>
        <w:ind w:right="-1" w:firstLine="709"/>
        <w:jc w:val="both"/>
        <w:rPr>
          <w:lang w:val="uk-UA"/>
        </w:rPr>
      </w:pPr>
      <w:bookmarkStart w:id="246" w:name="n112"/>
      <w:bookmarkEnd w:id="246"/>
      <w:r w:rsidRPr="000F6020">
        <w:rPr>
          <w:lang w:val="uk-UA"/>
        </w:rPr>
        <w:t xml:space="preserve">5. Педагогічні працівники, які організовують дистанційне навчання, мають постійно підвищувати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w:t>
      </w:r>
      <w:proofErr w:type="spellStart"/>
      <w:r w:rsidRPr="000F6020">
        <w:rPr>
          <w:lang w:val="uk-UA"/>
        </w:rPr>
        <w:t>інформальної</w:t>
      </w:r>
      <w:proofErr w:type="spellEnd"/>
      <w:r w:rsidRPr="000F6020">
        <w:rPr>
          <w:lang w:val="uk-UA"/>
        </w:rPr>
        <w:t xml:space="preserve"> освіти в порядку, визначеному законодавством.</w:t>
      </w:r>
    </w:p>
    <w:p w:rsidR="00AF0380" w:rsidRPr="00AE700A" w:rsidRDefault="00AF0380">
      <w:pPr>
        <w:rPr>
          <w:lang w:val="uk-UA"/>
        </w:rPr>
      </w:pPr>
    </w:p>
    <w:sectPr w:rsidR="00AF0380" w:rsidRPr="00AE700A" w:rsidSect="00AE700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0A"/>
    <w:rsid w:val="00AE700A"/>
    <w:rsid w:val="00AF03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C93D"/>
  <w15:chartTrackingRefBased/>
  <w15:docId w15:val="{96BD0C3A-4EB1-44E0-ABF7-99BB8D94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00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700A"/>
    <w:rPr>
      <w:color w:val="0000FF"/>
      <w:u w:val="single"/>
    </w:rPr>
  </w:style>
  <w:style w:type="paragraph" w:customStyle="1" w:styleId="rvps2">
    <w:name w:val="rvps2"/>
    <w:basedOn w:val="a"/>
    <w:rsid w:val="00AE70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AE7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E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13" Type="http://schemas.openxmlformats.org/officeDocument/2006/relationships/hyperlink" Target="https://zakon.rada.gov.ua/laws/show/z0941-2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463-20" TargetMode="External"/><Relationship Id="rId12" Type="http://schemas.openxmlformats.org/officeDocument/2006/relationships/hyperlink" Target="https://zakon.rada.gov.ua/laws/show/463-2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z1695-12"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z0455-23" TargetMode="External"/><Relationship Id="rId5" Type="http://schemas.openxmlformats.org/officeDocument/2006/relationships/hyperlink" Target="https://zakon.rada.gov.ua/laws/show/463-20" TargetMode="External"/><Relationship Id="rId15" Type="http://schemas.openxmlformats.org/officeDocument/2006/relationships/hyperlink" Target="https://zakon.rada.gov.ua/laws/show/z0941-20" TargetMode="External"/><Relationship Id="rId10" Type="http://schemas.openxmlformats.org/officeDocument/2006/relationships/hyperlink" Target="https://zakon.rada.gov.ua/laws/show/z0455-23" TargetMode="External"/><Relationship Id="rId4" Type="http://schemas.openxmlformats.org/officeDocument/2006/relationships/hyperlink" Target="https://zakon.rada.gov.ua/laws/show/2145-19" TargetMode="External"/><Relationship Id="rId9" Type="http://schemas.openxmlformats.org/officeDocument/2006/relationships/hyperlink" Target="https://zakon.rada.gov.ua/laws/show/322-08" TargetMode="External"/><Relationship Id="rId14" Type="http://schemas.openxmlformats.org/officeDocument/2006/relationships/hyperlink" Target="https://zakon.rada.gov.ua/laws/show/z094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24430</Words>
  <Characters>13926</Characters>
  <Application>Microsoft Office Word</Application>
  <DocSecurity>0</DocSecurity>
  <Lines>116</Lines>
  <Paragraphs>76</Paragraphs>
  <ScaleCrop>false</ScaleCrop>
  <Company/>
  <LinksUpToDate>false</LinksUpToDate>
  <CharactersWithSpaces>38280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cp:revision>
  <dcterms:created xsi:type="dcterms:W3CDTF">2023-05-03T10:00:00Z</dcterms:created>
  <dcterms:modified xsi:type="dcterms:W3CDTF">2023-05-03T10:02:00Z</dcterms:modified>
</cp:coreProperties>
</file>